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92" w:type="dxa"/>
        <w:tblLook w:val="04A0" w:firstRow="1" w:lastRow="0" w:firstColumn="1" w:lastColumn="0" w:noHBand="0" w:noVBand="1"/>
      </w:tblPr>
      <w:tblGrid>
        <w:gridCol w:w="4339"/>
        <w:gridCol w:w="4853"/>
      </w:tblGrid>
      <w:tr w:rsidR="009C72FF" w:rsidRPr="009C72FF" w:rsidTr="009C72FF">
        <w:trPr>
          <w:trHeight w:val="1565"/>
        </w:trPr>
        <w:tc>
          <w:tcPr>
            <w:tcW w:w="4339" w:type="dxa"/>
            <w:shd w:val="clear" w:color="auto" w:fill="auto"/>
          </w:tcPr>
          <w:p w:rsidR="009C72FF" w:rsidRPr="009C72FF" w:rsidRDefault="009C72FF" w:rsidP="009C72FF">
            <w:pPr>
              <w:spacing w:after="0" w:line="240" w:lineRule="auto"/>
              <w:jc w:val="center"/>
              <w:rPr>
                <w:rFonts w:ascii="Times New Roman" w:eastAsia="Times New Roman" w:hAnsi="Times New Roman" w:cs="Times New Roman"/>
                <w:b/>
                <w:sz w:val="28"/>
                <w:szCs w:val="28"/>
                <w:lang w:val="vi-VN" w:eastAsia="vi-VN"/>
              </w:rPr>
            </w:pPr>
            <w:r w:rsidRPr="009C72FF">
              <w:rPr>
                <w:rFonts w:ascii="Times New Roman" w:eastAsia="Times New Roman" w:hAnsi="Times New Roman" w:cs="Times New Roman"/>
                <w:b/>
                <w:sz w:val="28"/>
                <w:szCs w:val="28"/>
                <w:lang w:val="vi-VN" w:eastAsia="vi-VN"/>
              </w:rPr>
              <w:t>BCH ĐOÀN TỈNH CAO BẰNG</w:t>
            </w:r>
          </w:p>
          <w:p w:rsidR="009C72FF" w:rsidRPr="009C72FF" w:rsidRDefault="009C72FF" w:rsidP="009C72FF">
            <w:pPr>
              <w:spacing w:after="0" w:line="240" w:lineRule="auto"/>
              <w:jc w:val="center"/>
              <w:rPr>
                <w:rFonts w:ascii="Times New Roman" w:eastAsia="Times New Roman" w:hAnsi="Times New Roman" w:cs="Times New Roman"/>
                <w:b/>
                <w:sz w:val="28"/>
                <w:szCs w:val="28"/>
                <w:lang w:val="vi-VN" w:eastAsia="vi-VN"/>
              </w:rPr>
            </w:pPr>
            <w:r w:rsidRPr="009C72FF">
              <w:rPr>
                <w:rFonts w:ascii="Times New Roman" w:eastAsia="Times New Roman" w:hAnsi="Times New Roman" w:cs="Times New Roman"/>
                <w:b/>
                <w:sz w:val="28"/>
                <w:szCs w:val="28"/>
                <w:lang w:val="vi-VN" w:eastAsia="vi-VN"/>
              </w:rPr>
              <w:t>***</w:t>
            </w:r>
          </w:p>
          <w:p w:rsidR="009C72FF" w:rsidRPr="009C72FF" w:rsidRDefault="009C72FF" w:rsidP="009C72FF">
            <w:pPr>
              <w:tabs>
                <w:tab w:val="center" w:pos="1962"/>
                <w:tab w:val="center" w:pos="6322"/>
              </w:tabs>
              <w:spacing w:after="0" w:line="18" w:lineRule="atLeast"/>
              <w:rPr>
                <w:rFonts w:ascii="Times New Roman" w:eastAsia="Times New Roman" w:hAnsi="Times New Roman" w:cs="Times New Roman"/>
                <w:i/>
                <w:sz w:val="28"/>
                <w:szCs w:val="28"/>
                <w:lang w:val="pt-BR"/>
              </w:rPr>
            </w:pPr>
          </w:p>
        </w:tc>
        <w:tc>
          <w:tcPr>
            <w:tcW w:w="4853" w:type="dxa"/>
            <w:shd w:val="clear" w:color="auto" w:fill="auto"/>
          </w:tcPr>
          <w:p w:rsidR="009C72FF" w:rsidRPr="009C72FF" w:rsidRDefault="009C72FF" w:rsidP="009C72FF">
            <w:pPr>
              <w:spacing w:after="0" w:line="240" w:lineRule="auto"/>
              <w:jc w:val="center"/>
              <w:rPr>
                <w:rFonts w:ascii="Times New Roman" w:eastAsia="Times New Roman" w:hAnsi="Times New Roman" w:cs="Times New Roman"/>
                <w:b/>
                <w:sz w:val="30"/>
                <w:szCs w:val="30"/>
                <w:lang w:val="pt-BR" w:eastAsia="vi-VN"/>
              </w:rPr>
            </w:pPr>
            <w:r w:rsidRPr="009C72FF">
              <w:rPr>
                <w:rFonts w:ascii="Times New Roman" w:eastAsia="Times New Roman" w:hAnsi="Times New Roman" w:cs="Times New Roman"/>
                <w:b/>
                <w:sz w:val="30"/>
                <w:szCs w:val="30"/>
                <w:lang w:val="pt-BR" w:eastAsia="vi-VN"/>
              </w:rPr>
              <w:t>ĐOÀN TNCS HỒ CHÍ MINH</w:t>
            </w:r>
          </w:p>
          <w:p w:rsidR="009C72FF" w:rsidRPr="009C72FF" w:rsidRDefault="009C72FF" w:rsidP="009C72FF">
            <w:pPr>
              <w:spacing w:after="0" w:line="240" w:lineRule="auto"/>
              <w:jc w:val="center"/>
              <w:rPr>
                <w:rFonts w:ascii="Times New Roman" w:eastAsia="Times New Roman" w:hAnsi="Times New Roman" w:cs="Times New Roman"/>
                <w:b/>
                <w:sz w:val="30"/>
                <w:szCs w:val="30"/>
                <w:lang w:val="pt-BR" w:eastAsia="vi-VN"/>
              </w:rPr>
            </w:pPr>
            <w:r w:rsidRPr="009C72FF">
              <w:rPr>
                <w:rFonts w:ascii="Times New Roman" w:eastAsia="Times New Roman" w:hAnsi="Times New Roman" w:cs="Times New Roman"/>
                <w:b/>
                <w:noProof/>
                <w:sz w:val="30"/>
                <w:szCs w:val="30"/>
              </w:rPr>
              <mc:AlternateContent>
                <mc:Choice Requires="wps">
                  <w:drawing>
                    <wp:anchor distT="0" distB="0" distL="114300" distR="114300" simplePos="0" relativeHeight="251659264" behindDoc="0" locked="0" layoutInCell="1" allowOverlap="1" wp14:anchorId="6DE8B4D2" wp14:editId="136DD813">
                      <wp:simplePos x="0" y="0"/>
                      <wp:positionH relativeFrom="column">
                        <wp:posOffset>341630</wp:posOffset>
                      </wp:positionH>
                      <wp:positionV relativeFrom="paragraph">
                        <wp:posOffset>26035</wp:posOffset>
                      </wp:positionV>
                      <wp:extent cx="2266950" cy="1"/>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2266950" cy="1"/>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32203E76"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9pt,2.05pt" to="205.4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" strokecolor="windowText"/>
                  </w:pict>
                </mc:Fallback>
              </mc:AlternateContent>
            </w:r>
          </w:p>
          <w:p w:rsidR="009C72FF" w:rsidRPr="009C72FF" w:rsidRDefault="009C72FF" w:rsidP="009C72FF">
            <w:pPr>
              <w:spacing w:after="0" w:line="240" w:lineRule="auto"/>
              <w:jc w:val="center"/>
              <w:rPr>
                <w:rFonts w:ascii="Times New Roman" w:eastAsia="Times New Roman" w:hAnsi="Times New Roman" w:cs="Times New Roman"/>
                <w:b/>
                <w:sz w:val="30"/>
                <w:szCs w:val="30"/>
                <w:lang w:val="pt-BR" w:eastAsia="vi-VN"/>
              </w:rPr>
            </w:pPr>
            <w:r w:rsidRPr="009C72FF">
              <w:rPr>
                <w:rFonts w:ascii="Times New Roman" w:eastAsia="Times New Roman" w:hAnsi="Times New Roman" w:cs="Times New Roman"/>
                <w:i/>
                <w:sz w:val="26"/>
                <w:szCs w:val="30"/>
                <w:lang w:val="pt-BR" w:eastAsia="vi-VN"/>
              </w:rPr>
              <w:t>Cao Bằng, ngày    tháng 7  năm 2020</w:t>
            </w:r>
          </w:p>
        </w:tc>
      </w:tr>
    </w:tbl>
    <w:p w:rsidR="00A44B6A" w:rsidRPr="00F43D7C" w:rsidRDefault="009C72FF" w:rsidP="009C72FF">
      <w:pPr>
        <w:pStyle w:val="BodyText"/>
        <w:spacing w:after="120"/>
        <w:ind w:left="0"/>
        <w:jc w:val="center"/>
        <w:rPr>
          <w:b/>
          <w:bCs/>
          <w:lang w:val="en-US"/>
        </w:rPr>
      </w:pPr>
      <w:r>
        <w:rPr>
          <w:b/>
          <w:bCs/>
          <w:lang w:val="en-US"/>
        </w:rPr>
        <w:t xml:space="preserve">         </w:t>
      </w:r>
      <w:r w:rsidR="00A44B6A" w:rsidRPr="00F43D7C">
        <w:rPr>
          <w:b/>
          <w:bCs/>
          <w:lang w:val="en-US"/>
        </w:rPr>
        <w:t>TÀI LIỆU</w:t>
      </w:r>
      <w:r w:rsidR="000513DB">
        <w:rPr>
          <w:b/>
          <w:bCs/>
          <w:lang w:val="en-US"/>
        </w:rPr>
        <w:t xml:space="preserve"> SINH HOẠT CHI ĐOÀN THÁNG 7/2020</w:t>
      </w:r>
    </w:p>
    <w:p w:rsidR="00A44B6A" w:rsidRDefault="00A44B6A" w:rsidP="00A44B6A">
      <w:pPr>
        <w:pStyle w:val="BodyText"/>
        <w:spacing w:after="120"/>
        <w:ind w:left="0" w:firstLine="719"/>
        <w:jc w:val="center"/>
        <w:rPr>
          <w:b/>
          <w:bCs/>
          <w:lang w:val="en-US"/>
        </w:rPr>
      </w:pPr>
      <w:r w:rsidRPr="00F43D7C">
        <w:rPr>
          <w:b/>
          <w:bCs/>
          <w:lang w:val="en-US"/>
        </w:rPr>
        <w:t>Chủ đề: “</w:t>
      </w:r>
      <w:r w:rsidRPr="00F43D7C">
        <w:rPr>
          <w:b/>
          <w:bCs/>
        </w:rPr>
        <w:t>Đền ơn đáp nghĩa - uống nước nhớ nguồn</w:t>
      </w:r>
      <w:r w:rsidRPr="00F43D7C">
        <w:rPr>
          <w:b/>
          <w:bCs/>
          <w:lang w:val="en-US"/>
        </w:rPr>
        <w:t>”</w:t>
      </w:r>
    </w:p>
    <w:p w:rsidR="00A44B6A" w:rsidRDefault="00A44B6A" w:rsidP="00A44B6A">
      <w:pPr>
        <w:pStyle w:val="BodyText"/>
        <w:spacing w:after="120"/>
        <w:ind w:left="0" w:firstLine="719"/>
        <w:jc w:val="center"/>
        <w:rPr>
          <w:b/>
          <w:bCs/>
          <w:lang w:val="en-US"/>
        </w:rPr>
      </w:pPr>
      <w:r>
        <w:rPr>
          <w:b/>
          <w:bCs/>
          <w:lang w:val="en-US"/>
        </w:rPr>
        <w:t>-------------</w:t>
      </w:r>
    </w:p>
    <w:p w:rsidR="00A44B6A" w:rsidRPr="0055540E" w:rsidRDefault="00A44B6A" w:rsidP="00A44B6A">
      <w:pPr>
        <w:pStyle w:val="BodyText"/>
        <w:spacing w:after="120"/>
        <w:ind w:left="0" w:firstLine="719"/>
        <w:rPr>
          <w:b/>
          <w:bCs/>
          <w:lang w:val="en-US"/>
        </w:rPr>
      </w:pPr>
      <w:r w:rsidRPr="0055540E">
        <w:rPr>
          <w:b/>
          <w:bCs/>
          <w:lang w:val="en-US"/>
        </w:rPr>
        <w:t>I. Lịch sử ra đời của ngày Thương Binh – Liệt sỹ</w:t>
      </w:r>
    </w:p>
    <w:p w:rsidR="00A44B6A" w:rsidRPr="000A4B9C" w:rsidRDefault="00A44B6A" w:rsidP="00A44B6A">
      <w:pPr>
        <w:pStyle w:val="BodyText"/>
        <w:spacing w:after="120"/>
        <w:ind w:left="0" w:firstLine="719"/>
        <w:jc w:val="both"/>
        <w:rPr>
          <w:b/>
          <w:lang w:val="en-US"/>
        </w:rPr>
      </w:pPr>
      <w:bookmarkStart w:id="0" w:name="_Hlk12517449"/>
      <w:r w:rsidRPr="000A4B9C">
        <w:rPr>
          <w:b/>
          <w:lang w:val="en-US"/>
        </w:rPr>
        <w:t>1. Hoàn cảnh ra đời</w:t>
      </w:r>
    </w:p>
    <w:p w:rsidR="00A44B6A" w:rsidRPr="0055540E" w:rsidRDefault="00A44B6A" w:rsidP="00A44B6A">
      <w:pPr>
        <w:pStyle w:val="BodyText"/>
        <w:spacing w:after="120"/>
        <w:ind w:left="0" w:firstLine="719"/>
        <w:jc w:val="both"/>
      </w:pPr>
      <w:r w:rsidRPr="0055540E">
        <w:t>Năm 1945, Cách mạng tháng Tám vừa thành công, nước Việt Nam Dân chủ Cộng hòa ra đời chưa được bao lâu thì thực dân Pháp trở lại xâm lược nước ta. Kiên quyết bảo vệ thành quả cách mạng, với tinh thần “</w:t>
      </w:r>
      <w:r w:rsidRPr="00BF6A8C">
        <w:rPr>
          <w:i/>
        </w:rPr>
        <w:t>thà hy sinh tất cả, chứ nhất định không chịu mất nước, nhất định không chịu làm nô lệ</w:t>
      </w:r>
      <w:r w:rsidRPr="0055540E">
        <w:t>”, quân và dân ta đã anh dũng chiến đấu chống lại quân xâm lược.</w:t>
      </w:r>
    </w:p>
    <w:bookmarkEnd w:id="0"/>
    <w:p w:rsidR="00A44B6A" w:rsidRPr="0055540E" w:rsidRDefault="00A44B6A" w:rsidP="00A44B6A">
      <w:pPr>
        <w:pStyle w:val="BodyText"/>
        <w:spacing w:after="120"/>
        <w:ind w:left="0" w:firstLine="719"/>
        <w:jc w:val="both"/>
      </w:pPr>
      <w:r w:rsidRPr="0055540E">
        <w:t>Trong những năm đầu của cuộc kháng chiến quyết liệt chống thực dân Pháp, nhiều đồng bào, chiến sĩ đã ngã xuống, đổ máu trên các chiến trường. Với truyền thống đạo lý “</w:t>
      </w:r>
      <w:r w:rsidRPr="00BF6A8C">
        <w:rPr>
          <w:i/>
        </w:rPr>
        <w:t>Uống nước nhớ nguồn”, “Đền ơn đáp nghĩa</w:t>
      </w:r>
      <w:r w:rsidRPr="0055540E">
        <w:t xml:space="preserve">”, Đảng, Chính phủ, Bác Hồ và nhân dân ta đã dành tất cả tình thương yêu cho các chiến sĩ, đặc biệt là những người vì độc lập, tự do của Tổ quốc </w:t>
      </w:r>
      <w:r w:rsidRPr="0055540E">
        <w:rPr>
          <w:spacing w:val="-3"/>
        </w:rPr>
        <w:t xml:space="preserve">mà </w:t>
      </w:r>
      <w:r w:rsidRPr="0055540E">
        <w:t>bị thương hoặc anh dũng hy</w:t>
      </w:r>
      <w:r w:rsidRPr="0055540E">
        <w:rPr>
          <w:spacing w:val="-9"/>
        </w:rPr>
        <w:t xml:space="preserve"> </w:t>
      </w:r>
      <w:r w:rsidRPr="0055540E">
        <w:t>sinh.</w:t>
      </w:r>
    </w:p>
    <w:p w:rsidR="00A44B6A" w:rsidRPr="0055540E" w:rsidRDefault="00A44B6A" w:rsidP="00A44B6A">
      <w:pPr>
        <w:pStyle w:val="BodyText"/>
        <w:spacing w:after="120"/>
        <w:ind w:left="0" w:firstLine="719"/>
        <w:jc w:val="both"/>
        <w:rPr>
          <w:lang w:val="en-US"/>
        </w:rPr>
      </w:pPr>
      <w:r w:rsidRPr="0055540E">
        <w:rPr>
          <w:lang w:val="en-US"/>
        </w:rPr>
        <w:t>Đầu năm 1946, “Hội giúp binh sĩ bị nạn” ra đời ở Thuận Hóa (Huế), rồi đến Hà Nội và một số địa phương khác… Sau đó ít lâu được đ</w:t>
      </w:r>
      <w:r>
        <w:rPr>
          <w:lang w:val="en-US"/>
        </w:rPr>
        <w:t>ổ</w:t>
      </w:r>
      <w:r w:rsidRPr="0055540E">
        <w:rPr>
          <w:lang w:val="en-US"/>
        </w:rPr>
        <w:t xml:space="preserve">i thành “Hội giúp binh sĩ bị thương”. Ở Trung ương có Tổng Hội và Chủ tịch Hồ Chí Minh được bầu là Chủ tịch danh dự của Tổng Hội. </w:t>
      </w:r>
      <w:r>
        <w:rPr>
          <w:lang w:val="en-US"/>
        </w:rPr>
        <w:t>Chủ tịch Hồ Chí Minh</w:t>
      </w:r>
      <w:r w:rsidRPr="0055540E">
        <w:rPr>
          <w:lang w:val="en-US"/>
        </w:rPr>
        <w:t xml:space="preserve"> là người ký văn </w:t>
      </w:r>
      <w:r>
        <w:rPr>
          <w:lang w:val="en-US"/>
        </w:rPr>
        <w:t>bản đầu tiên, khẳng định tầm qua</w:t>
      </w:r>
      <w:r w:rsidRPr="0055540E">
        <w:rPr>
          <w:lang w:val="en-US"/>
        </w:rPr>
        <w:t>n trọn</w:t>
      </w:r>
      <w:r>
        <w:rPr>
          <w:lang w:val="en-US"/>
        </w:rPr>
        <w:t>g công tác thương binh liệt sĩ đ</w:t>
      </w:r>
      <w:r w:rsidRPr="0055540E">
        <w:rPr>
          <w:lang w:val="en-US"/>
        </w:rPr>
        <w:t>ối với cuộc kháng chiến cứu nước của dân tộc</w:t>
      </w:r>
      <w:r w:rsidRPr="0055540E">
        <w:rPr>
          <w:i/>
          <w:iCs/>
          <w:lang w:val="en-US"/>
        </w:rPr>
        <w:t xml:space="preserve">. </w:t>
      </w:r>
      <w:r w:rsidRPr="0055540E">
        <w:rPr>
          <w:lang w:val="en-US"/>
        </w:rPr>
        <w:t>Chiều ngày 28/5/1946 tại Nhà hát Lớn Hà Nội, Tổng Hội tổ chức một cuộc nói chuyện quan trọng để kêu gọi đồng bào gia nhập Hội và hăng hái giúp đỡ các chiến sĩ bị thương. Sau đó c</w:t>
      </w:r>
      <w:r>
        <w:rPr>
          <w:lang w:val="en-US"/>
        </w:rPr>
        <w:t xml:space="preserve">hiều ngày 11/7/1946 </w:t>
      </w:r>
      <w:r w:rsidRPr="0055540E">
        <w:rPr>
          <w:lang w:val="en-US"/>
        </w:rPr>
        <w:t>tại Nhà hát Lớn Hà Nội đã có một buổi quyên góp quần áo, giày mũ cho chiến sĩ ngoài mặt trận, mở đầu cuộc vận động “</w:t>
      </w:r>
      <w:r w:rsidRPr="000A4B9C">
        <w:rPr>
          <w:i/>
          <w:lang w:val="en-US"/>
        </w:rPr>
        <w:t>Mùa đông chiến sĩ</w:t>
      </w:r>
      <w:r w:rsidRPr="0055540E">
        <w:rPr>
          <w:lang w:val="en-US"/>
        </w:rPr>
        <w:t>”. Tại đây, Bác Hồ đã cởi chiến áo mà Bác đang mặc để tặng binh sĩ.</w:t>
      </w:r>
    </w:p>
    <w:p w:rsidR="00A44B6A" w:rsidRPr="0055540E" w:rsidRDefault="00A44B6A" w:rsidP="00A44B6A">
      <w:pPr>
        <w:pStyle w:val="BodyText"/>
        <w:spacing w:after="120"/>
        <w:ind w:left="0" w:firstLine="719"/>
        <w:jc w:val="both"/>
      </w:pPr>
      <w:r w:rsidRPr="0055540E">
        <w:t>Khi cuộc kháng chiến toàn quốc bùng nổ, ngày 19/12/1946, theo lời kêu gọi cứu nước của Chủ tịch Hồ Chí Minh, nhân dân cả nước nhất tề đứng dậy kháng chiến với tinh thần “Quyết tử cho Tổ quốc quyết sinh”. Số người bị thương và hy sinh trong chiến đấu tăng lên.</w:t>
      </w:r>
      <w:r>
        <w:rPr>
          <w:lang w:val="en-US"/>
        </w:rPr>
        <w:t xml:space="preserve"> </w:t>
      </w:r>
      <w:r w:rsidRPr="0055540E">
        <w:t>Là người lãnh đạo Đảng, lãnh đạo Cách mạng, Chủ tịch Hồ Chí Minh đã sớm thấu hiểu và đánh giá cao những hy sinh, mất mát của các thương binh, liệt sỹ và thân</w:t>
      </w:r>
      <w:r w:rsidRPr="0055540E">
        <w:rPr>
          <w:lang w:val="en-US"/>
        </w:rPr>
        <w:t xml:space="preserve"> </w:t>
      </w:r>
      <w:r w:rsidRPr="0055540E">
        <w:t>nhân gia đình của họ trong cuộc đấu tranh vì độc lập, tự do của Tổ quốc, vì hạnh phúc của nhân dân.</w:t>
      </w:r>
    </w:p>
    <w:p w:rsidR="00A44B6A" w:rsidRPr="000A4B9C" w:rsidRDefault="00A44B6A" w:rsidP="00A44B6A">
      <w:pPr>
        <w:pStyle w:val="BodyText"/>
        <w:spacing w:after="120"/>
        <w:ind w:left="0" w:firstLine="719"/>
        <w:jc w:val="both"/>
      </w:pPr>
      <w:r w:rsidRPr="0055540E">
        <w:lastRenderedPageBreak/>
        <w:t>Ngay từ năm 1946, giữa bộn bề công việc của những ngày tháng cam go chống giặc đói, giặc dốt và giặc ngoại xâm, Chủ tịch Hồ Chí Minh vẫn giành nhiều tình cảm cho các thương binh, liệt sỹ. Người đã ra thông báo về việc nhận con các liệt sỹ làm con n</w:t>
      </w:r>
      <w:r>
        <w:t>uôi với một tấm lòng thành kính</w:t>
      </w:r>
      <w:r>
        <w:rPr>
          <w:lang w:val="en-US"/>
        </w:rPr>
        <w:t xml:space="preserve">: </w:t>
      </w:r>
      <w:r w:rsidRPr="0055540E">
        <w:t>“</w:t>
      </w:r>
      <w:r w:rsidRPr="000A4B9C">
        <w:rPr>
          <w:i/>
        </w:rPr>
        <w:t>Vì muốn thay mặt Tổ quốc, toàn thể đồng bào và Chính phủ cảm ơn những liệt sỹ đã hy sinh tính mệnh của mình cho nền tự do, độc lập và thống nhất của nước nhà, hoặc trong thờì kỳ cách mệnh, hoặc trong thời kỳ kháng chiến. Tôi gửi lời chào thân ái cho gia đình các liệt sỹ đó và tôi nhận con các liệt sỹ làm con nuôi của tôi”.</w:t>
      </w:r>
    </w:p>
    <w:p w:rsidR="00A44B6A" w:rsidRPr="0055540E" w:rsidRDefault="00A44B6A" w:rsidP="00A44B6A">
      <w:pPr>
        <w:pStyle w:val="BodyText"/>
        <w:spacing w:after="120"/>
        <w:ind w:left="0" w:firstLine="719"/>
        <w:jc w:val="both"/>
        <w:rPr>
          <w:lang w:val="en-US"/>
        </w:rPr>
      </w:pPr>
      <w:r w:rsidRPr="0055540E">
        <w:t>Trong tình hình ấy, Đảng và Nhà nước ta đã quyết định nhiều chính sách quan trọng về công tác thương binh liệt sỹ, góp phần đảm bảo đời sống vật chất tinh thần của các gia đình chính sách trong thời kỳ đầu của cuộc kháng</w:t>
      </w:r>
      <w:r w:rsidRPr="0055540E">
        <w:rPr>
          <w:spacing w:val="-7"/>
        </w:rPr>
        <w:t xml:space="preserve"> </w:t>
      </w:r>
      <w:r w:rsidRPr="0055540E">
        <w:t>chiến.</w:t>
      </w:r>
    </w:p>
    <w:p w:rsidR="00A44B6A" w:rsidRPr="0055540E" w:rsidRDefault="00A44B6A" w:rsidP="00A44B6A">
      <w:pPr>
        <w:pStyle w:val="BodyText"/>
        <w:spacing w:after="120"/>
        <w:ind w:left="0" w:firstLine="719"/>
        <w:jc w:val="both"/>
        <w:rPr>
          <w:lang w:val="en-US"/>
        </w:rPr>
      </w:pPr>
      <w:r w:rsidRPr="0055540E">
        <w:rPr>
          <w:lang w:val="en-US"/>
        </w:rPr>
        <w:t>Ngày 16/02/1947, Chủ tịch Hồ Chí Minh đã ký Sắc lệnh Số 20/SL “Quy định chế độ hưu bổng, thương tật và tiền tuất tử sĩ”. Đây là văn bản phá</w:t>
      </w:r>
      <w:r>
        <w:rPr>
          <w:lang w:val="en-US"/>
        </w:rPr>
        <w:t>p</w:t>
      </w:r>
      <w:r w:rsidRPr="0055540E">
        <w:rPr>
          <w:lang w:val="en-US"/>
        </w:rPr>
        <w:t xml:space="preserve"> quy đầu tiên khẳng định vị trí quan trọng của công tác thương binh, liệt sỹ đối với công cuộc kháng chiến cứu nước của dân tộc.</w:t>
      </w:r>
    </w:p>
    <w:p w:rsidR="00A44B6A" w:rsidRPr="0055540E" w:rsidRDefault="00A44B6A" w:rsidP="00A44B6A">
      <w:pPr>
        <w:pStyle w:val="BodyText"/>
        <w:spacing w:after="120"/>
        <w:ind w:left="0" w:firstLine="719"/>
        <w:jc w:val="both"/>
      </w:pPr>
      <w:r w:rsidRPr="0055540E">
        <w:t>Để chủ động công tác này trong cả nước, ngày 26/2/1947, Phòng thương binh (thuộc Chính trị Cục, Quân đội Nhân dân Quốc gia Việt Nam) được thành lập. Sau đó, Chủ tịch Hồ Chí Minh đã đồng ý cho thành lập Ban Vận động tổ chức “Ngày Thương binh toàn quốc”.</w:t>
      </w:r>
      <w:r>
        <w:rPr>
          <w:lang w:val="en-US"/>
        </w:rPr>
        <w:t xml:space="preserve"> </w:t>
      </w:r>
      <w:r w:rsidRPr="0055540E">
        <w:t>Tháng 6/1947, đại biểu của Tổng bộ Việt Minh, Hội Phụ nữ cứu quốc, Cục Chính trị quân đội Quốc gia Việt Nam, Nha thông tin tuyên truyền và một số địa phương đã họp</w:t>
      </w:r>
      <w:r>
        <w:rPr>
          <w:lang w:val="en-US"/>
        </w:rPr>
        <w:t xml:space="preserve"> </w:t>
      </w:r>
      <w:r w:rsidRPr="0055540E">
        <w:t>tại Đại Từ (Thái Nguyên) để bàn về công tác thương binh, liệt sỹ và thực hiện Chỉ thị của Hồ Chủ Tịch chọn ngày kỷ niệm thương binh, liệt sỹ.</w:t>
      </w:r>
    </w:p>
    <w:p w:rsidR="00A44B6A" w:rsidRPr="00BF6A8C" w:rsidRDefault="00A44B6A" w:rsidP="00A44B6A">
      <w:pPr>
        <w:pStyle w:val="BodyText"/>
        <w:spacing w:after="120"/>
        <w:ind w:left="0" w:firstLine="719"/>
        <w:jc w:val="both"/>
        <w:rPr>
          <w:lang w:val="en-US"/>
        </w:rPr>
      </w:pPr>
      <w:r w:rsidRPr="0055540E">
        <w:t>Tại cuộc họp, các đại biểu đã nhất trí lấy ngày 27/7/1947 làm ngày Thương binh toàn quốc. Ngày 27/7/1947, một cuộc mít tinh quan trọng đã được diễn ra tại Thái Nguyên với khoảng 2.000 người tham gia. Tại đây, Ban tổ chức đã trịnh trọng đọc thư của Hồ Chủ Tịch. Trong thư Người viết:</w:t>
      </w:r>
    </w:p>
    <w:p w:rsidR="00A44B6A" w:rsidRPr="000A4B9C" w:rsidRDefault="00A44B6A" w:rsidP="00A44B6A">
      <w:pPr>
        <w:pStyle w:val="BodyText"/>
        <w:spacing w:after="120"/>
        <w:ind w:left="0" w:firstLine="719"/>
        <w:jc w:val="both"/>
        <w:rPr>
          <w:i/>
        </w:rPr>
      </w:pPr>
      <w:r w:rsidRPr="000A4B9C">
        <w:rPr>
          <w:i/>
        </w:rPr>
        <w:t>“... Thương binh là những người đã hy sinh gia đình, hy sinh xương máu để bảo vệ Tổ quốc, bảo vệ đồng bào, vì lợi ích của Tổ quốc, lợi ích của đồng bào mà các đồng chí đó bị ốm yếu ...</w:t>
      </w:r>
    </w:p>
    <w:p w:rsidR="00A44B6A" w:rsidRPr="000A4B9C" w:rsidRDefault="00A44B6A" w:rsidP="00A44B6A">
      <w:pPr>
        <w:pStyle w:val="BodyText"/>
        <w:spacing w:after="120"/>
        <w:ind w:left="0" w:firstLine="719"/>
        <w:jc w:val="both"/>
        <w:rPr>
          <w:i/>
        </w:rPr>
      </w:pPr>
      <w:r w:rsidRPr="000A4B9C">
        <w:rPr>
          <w:i/>
        </w:rPr>
        <w:t>... Vì vậy, Tổ quốc và đồng bào phải biết ơn, phải giúp đỡ những người con anh dũng ấy.</w:t>
      </w:r>
    </w:p>
    <w:p w:rsidR="00A44B6A" w:rsidRPr="000A4B9C" w:rsidRDefault="00A44B6A" w:rsidP="00A44B6A">
      <w:pPr>
        <w:pStyle w:val="BodyText"/>
        <w:spacing w:after="120"/>
        <w:ind w:left="0"/>
        <w:jc w:val="both"/>
        <w:rPr>
          <w:i/>
        </w:rPr>
      </w:pPr>
      <w:r w:rsidRPr="000A4B9C">
        <w:rPr>
          <w:i/>
        </w:rPr>
        <w:tab/>
        <w:t>... Thương binh và tử sĩ đã hy sinh cho Tổ quốc, đã hy sinh cho đồng bào.</w:t>
      </w:r>
    </w:p>
    <w:p w:rsidR="00A44B6A" w:rsidRPr="000A4B9C" w:rsidRDefault="00A44B6A" w:rsidP="00A44B6A">
      <w:pPr>
        <w:pStyle w:val="BodyText"/>
        <w:spacing w:after="120"/>
        <w:ind w:left="0" w:firstLine="719"/>
        <w:jc w:val="both"/>
        <w:rPr>
          <w:i/>
        </w:rPr>
      </w:pPr>
      <w:r w:rsidRPr="000A4B9C">
        <w:rPr>
          <w:i/>
        </w:rPr>
        <w:t>... Để báo đáp công ơn đó, Chính phủ phải tìm mọi cách để giúp đỡ anh em thương binh và gia đình tử sĩ.</w:t>
      </w:r>
    </w:p>
    <w:p w:rsidR="00A44B6A" w:rsidRPr="000A4B9C" w:rsidRDefault="00A44B6A" w:rsidP="00A44B6A">
      <w:pPr>
        <w:pStyle w:val="BodyText"/>
        <w:spacing w:after="120"/>
        <w:ind w:left="0" w:firstLine="719"/>
        <w:jc w:val="both"/>
        <w:rPr>
          <w:i/>
        </w:rPr>
      </w:pPr>
      <w:r w:rsidRPr="000A4B9C">
        <w:rPr>
          <w:i/>
        </w:rPr>
        <w:t>.. Tôi cũng rất mong muốn đồng bào sẵn sàng giúp đỡ họ về mặt vật chất và tinh thần...”.</w:t>
      </w:r>
    </w:p>
    <w:p w:rsidR="00A44B6A" w:rsidRPr="0055540E" w:rsidRDefault="00A44B6A" w:rsidP="00A44B6A">
      <w:pPr>
        <w:pStyle w:val="BodyText"/>
        <w:spacing w:after="120"/>
        <w:ind w:left="0" w:firstLine="719"/>
        <w:jc w:val="both"/>
      </w:pPr>
      <w:r w:rsidRPr="0055540E">
        <w:t xml:space="preserve">Người đã gửi tặng một chiếc áo lụa, một tháng lương và một bữa ăn của nhân </w:t>
      </w:r>
      <w:r w:rsidRPr="0055540E">
        <w:lastRenderedPageBreak/>
        <w:t xml:space="preserve">viên trong Phủ Chủ tịch. Từ năm 1947, ngày Thương binh liệt sĩ được tổ chức thường kỳ hàng năm. Năm nào vào dịp này, Hồ Chủ </w:t>
      </w:r>
      <w:r>
        <w:rPr>
          <w:lang w:val="en-US"/>
        </w:rPr>
        <w:t>t</w:t>
      </w:r>
      <w:r w:rsidRPr="0055540E">
        <w:t>ịch cũng có thư và quà gửi anh chị em thương binh và các gia đình liệt sỹ.</w:t>
      </w:r>
    </w:p>
    <w:p w:rsidR="00A44B6A" w:rsidRPr="0055540E" w:rsidRDefault="00A44B6A" w:rsidP="00A44B6A">
      <w:pPr>
        <w:pStyle w:val="BodyText"/>
        <w:spacing w:after="120"/>
        <w:ind w:left="0" w:firstLine="719"/>
        <w:jc w:val="both"/>
      </w:pPr>
      <w:r w:rsidRPr="0055540E">
        <w:t xml:space="preserve">Sau chiến thắng lịch sử Điện Biên Phủ năm 1954, Đảng và Nhà nước ta càng đặc biệt quan tâm giải quyết vấn đề chiến sĩ, gia đình liệt sĩ và công tác thương binh. Từ năm 1955, ngày 27/7 ngày Thương binh toàn quốc được đổi thành ngày </w:t>
      </w:r>
      <w:r>
        <w:rPr>
          <w:lang w:val="en-US"/>
        </w:rPr>
        <w:t>t</w:t>
      </w:r>
      <w:r w:rsidRPr="0055540E">
        <w:t>hương binh</w:t>
      </w:r>
      <w:r>
        <w:rPr>
          <w:lang w:val="en-US"/>
        </w:rPr>
        <w:t>,</w:t>
      </w:r>
      <w:r w:rsidRPr="0055540E">
        <w:t xml:space="preserve"> liệt sĩ để ghi nhận những hy sinh lớn lao của đồng bào, chiến sĩ cả nước cho chiến thắng vẻ vang của toàn dân</w:t>
      </w:r>
      <w:r w:rsidRPr="0055540E">
        <w:rPr>
          <w:spacing w:val="-3"/>
        </w:rPr>
        <w:t xml:space="preserve"> </w:t>
      </w:r>
      <w:r w:rsidRPr="0055540E">
        <w:t>tộc.</w:t>
      </w:r>
    </w:p>
    <w:p w:rsidR="00A44B6A" w:rsidRPr="0055540E" w:rsidRDefault="00A44B6A" w:rsidP="00A44B6A">
      <w:pPr>
        <w:pStyle w:val="BodyText"/>
        <w:spacing w:after="120"/>
        <w:ind w:left="0" w:firstLine="719"/>
        <w:jc w:val="both"/>
      </w:pPr>
      <w:r w:rsidRPr="0055540E">
        <w:t>Trong suốt 24 năm trên cương vị người đứng đầu Nhà nước, Bác đã giành sự quan tâm đặc biệt đến các thương binh, liệt sỹ là những người đã cống hiến xương máu, hy sinh tính mạng để bảo vệ độc lập, tự do cho Tổ quốc, hạnh phúc của nhân dân.</w:t>
      </w:r>
    </w:p>
    <w:p w:rsidR="00A44B6A" w:rsidRPr="000A4B9C" w:rsidRDefault="00A44B6A" w:rsidP="00A44B6A">
      <w:pPr>
        <w:pStyle w:val="BodyText"/>
        <w:spacing w:after="120" w:line="264" w:lineRule="auto"/>
        <w:ind w:left="0" w:firstLine="789"/>
        <w:jc w:val="both"/>
        <w:rPr>
          <w:i/>
          <w:lang w:val="en-US"/>
        </w:rPr>
      </w:pPr>
      <w:r w:rsidRPr="0055540E">
        <w:t xml:space="preserve">Trong lời dặn toàn Đảng, toàn quân và toàn dân ta, Chủ tịch Hồ Chí Minh viết: </w:t>
      </w:r>
      <w:r w:rsidRPr="000A4B9C">
        <w:rPr>
          <w:i/>
        </w:rPr>
        <w:t>“... Đối với những người đã dũng cảm hy sinh một phần xương máu của mình, Đảng, Chính</w:t>
      </w:r>
      <w:r w:rsidRPr="000A4B9C">
        <w:rPr>
          <w:i/>
          <w:spacing w:val="8"/>
        </w:rPr>
        <w:t xml:space="preserve"> </w:t>
      </w:r>
      <w:r w:rsidRPr="000A4B9C">
        <w:rPr>
          <w:i/>
        </w:rPr>
        <w:t>phủ</w:t>
      </w:r>
      <w:r w:rsidRPr="000A4B9C">
        <w:rPr>
          <w:i/>
          <w:spacing w:val="8"/>
        </w:rPr>
        <w:t xml:space="preserve"> </w:t>
      </w:r>
      <w:r w:rsidRPr="000A4B9C">
        <w:rPr>
          <w:i/>
        </w:rPr>
        <w:t>và</w:t>
      </w:r>
      <w:r w:rsidRPr="000A4B9C">
        <w:rPr>
          <w:i/>
          <w:spacing w:val="8"/>
        </w:rPr>
        <w:t xml:space="preserve"> </w:t>
      </w:r>
      <w:r w:rsidRPr="000A4B9C">
        <w:rPr>
          <w:i/>
        </w:rPr>
        <w:t>đồng</w:t>
      </w:r>
      <w:r w:rsidRPr="000A4B9C">
        <w:rPr>
          <w:i/>
          <w:spacing w:val="11"/>
        </w:rPr>
        <w:t xml:space="preserve"> </w:t>
      </w:r>
      <w:r w:rsidRPr="000A4B9C">
        <w:rPr>
          <w:i/>
        </w:rPr>
        <w:t>bào</w:t>
      </w:r>
      <w:r w:rsidRPr="000A4B9C">
        <w:rPr>
          <w:i/>
          <w:spacing w:val="9"/>
        </w:rPr>
        <w:t xml:space="preserve"> </w:t>
      </w:r>
      <w:r w:rsidRPr="000A4B9C">
        <w:rPr>
          <w:i/>
        </w:rPr>
        <w:t>phải</w:t>
      </w:r>
      <w:r w:rsidRPr="000A4B9C">
        <w:rPr>
          <w:i/>
          <w:spacing w:val="8"/>
        </w:rPr>
        <w:t xml:space="preserve"> </w:t>
      </w:r>
      <w:r w:rsidRPr="000A4B9C">
        <w:rPr>
          <w:i/>
        </w:rPr>
        <w:t>tìm</w:t>
      </w:r>
      <w:r w:rsidRPr="000A4B9C">
        <w:rPr>
          <w:i/>
          <w:spacing w:val="7"/>
        </w:rPr>
        <w:t xml:space="preserve"> </w:t>
      </w:r>
      <w:r w:rsidRPr="000A4B9C">
        <w:rPr>
          <w:i/>
        </w:rPr>
        <w:t>mọi</w:t>
      </w:r>
      <w:r w:rsidRPr="000A4B9C">
        <w:rPr>
          <w:i/>
          <w:spacing w:val="11"/>
        </w:rPr>
        <w:t xml:space="preserve"> </w:t>
      </w:r>
      <w:r w:rsidRPr="000A4B9C">
        <w:rPr>
          <w:i/>
        </w:rPr>
        <w:t>cách</w:t>
      </w:r>
      <w:r w:rsidRPr="000A4B9C">
        <w:rPr>
          <w:i/>
          <w:spacing w:val="9"/>
        </w:rPr>
        <w:t xml:space="preserve"> </w:t>
      </w:r>
      <w:r w:rsidRPr="000A4B9C">
        <w:rPr>
          <w:i/>
        </w:rPr>
        <w:t>làm</w:t>
      </w:r>
      <w:r w:rsidRPr="000A4B9C">
        <w:rPr>
          <w:i/>
          <w:spacing w:val="5"/>
        </w:rPr>
        <w:t xml:space="preserve"> </w:t>
      </w:r>
      <w:r w:rsidRPr="000A4B9C">
        <w:rPr>
          <w:i/>
        </w:rPr>
        <w:t>cho</w:t>
      </w:r>
      <w:r w:rsidRPr="000A4B9C">
        <w:rPr>
          <w:i/>
          <w:spacing w:val="8"/>
        </w:rPr>
        <w:t xml:space="preserve"> </w:t>
      </w:r>
      <w:r w:rsidRPr="000A4B9C">
        <w:rPr>
          <w:i/>
        </w:rPr>
        <w:t>họ</w:t>
      </w:r>
      <w:r w:rsidRPr="000A4B9C">
        <w:rPr>
          <w:i/>
          <w:spacing w:val="9"/>
        </w:rPr>
        <w:t xml:space="preserve"> </w:t>
      </w:r>
      <w:r w:rsidRPr="000A4B9C">
        <w:rPr>
          <w:i/>
        </w:rPr>
        <w:t>có</w:t>
      </w:r>
      <w:r w:rsidRPr="000A4B9C">
        <w:rPr>
          <w:i/>
          <w:spacing w:val="9"/>
        </w:rPr>
        <w:t xml:space="preserve"> </w:t>
      </w:r>
      <w:r w:rsidRPr="000A4B9C">
        <w:rPr>
          <w:i/>
        </w:rPr>
        <w:t>nơi</w:t>
      </w:r>
      <w:r w:rsidRPr="000A4B9C">
        <w:rPr>
          <w:i/>
          <w:spacing w:val="11"/>
        </w:rPr>
        <w:t xml:space="preserve"> </w:t>
      </w:r>
      <w:r w:rsidRPr="000A4B9C">
        <w:rPr>
          <w:i/>
        </w:rPr>
        <w:t>ăn,</w:t>
      </w:r>
      <w:r w:rsidRPr="000A4B9C">
        <w:rPr>
          <w:i/>
          <w:spacing w:val="9"/>
        </w:rPr>
        <w:t xml:space="preserve"> </w:t>
      </w:r>
      <w:r w:rsidRPr="000A4B9C">
        <w:rPr>
          <w:i/>
        </w:rPr>
        <w:t>chốn</w:t>
      </w:r>
      <w:r w:rsidRPr="000A4B9C">
        <w:rPr>
          <w:i/>
          <w:spacing w:val="11"/>
        </w:rPr>
        <w:t xml:space="preserve"> </w:t>
      </w:r>
      <w:r w:rsidRPr="000A4B9C">
        <w:rPr>
          <w:i/>
        </w:rPr>
        <w:t>ở</w:t>
      </w:r>
      <w:r w:rsidRPr="000A4B9C">
        <w:rPr>
          <w:i/>
          <w:spacing w:val="10"/>
        </w:rPr>
        <w:t xml:space="preserve"> </w:t>
      </w:r>
      <w:r w:rsidRPr="000A4B9C">
        <w:rPr>
          <w:i/>
        </w:rPr>
        <w:t>yên</w:t>
      </w:r>
      <w:r w:rsidRPr="000A4B9C">
        <w:rPr>
          <w:i/>
          <w:spacing w:val="9"/>
        </w:rPr>
        <w:t xml:space="preserve"> </w:t>
      </w:r>
      <w:r w:rsidRPr="000A4B9C">
        <w:rPr>
          <w:i/>
        </w:rPr>
        <w:t>ổn,</w:t>
      </w:r>
      <w:r w:rsidRPr="000A4B9C">
        <w:rPr>
          <w:i/>
          <w:spacing w:val="7"/>
        </w:rPr>
        <w:t xml:space="preserve"> </w:t>
      </w:r>
      <w:r w:rsidRPr="000A4B9C">
        <w:rPr>
          <w:i/>
        </w:rPr>
        <w:t>đồng</w:t>
      </w:r>
      <w:r w:rsidRPr="000A4B9C">
        <w:rPr>
          <w:i/>
          <w:lang w:val="en-US"/>
        </w:rPr>
        <w:t xml:space="preserve"> thời phải mở những lớp dạy nghề thích hợp với mỗi người để họ có thể dần dần “tự lực, cánh sinh”.</w:t>
      </w:r>
    </w:p>
    <w:p w:rsidR="00A44B6A" w:rsidRPr="000A4B9C" w:rsidRDefault="00A44B6A" w:rsidP="00A44B6A">
      <w:pPr>
        <w:pStyle w:val="BodyText"/>
        <w:spacing w:after="120" w:line="264" w:lineRule="auto"/>
        <w:ind w:left="0" w:firstLine="789"/>
        <w:jc w:val="both"/>
        <w:rPr>
          <w:i/>
          <w:lang w:val="en-US"/>
        </w:rPr>
      </w:pPr>
      <w:r w:rsidRPr="000A4B9C">
        <w:rPr>
          <w:i/>
        </w:rPr>
        <w:t>... Đối với các Liệt sỹ, mỗi địa phương cần phải xây dựng vườn hoa và bia tưởng niệm để ghi công sự hy sinh anh dũng của các liệt sỹ, để đời đời giáo dục tinh thần yêu nước cho nhân dân</w:t>
      </w:r>
      <w:r w:rsidRPr="000A4B9C">
        <w:rPr>
          <w:i/>
          <w:spacing w:val="1"/>
        </w:rPr>
        <w:t xml:space="preserve"> </w:t>
      </w:r>
      <w:r w:rsidRPr="000A4B9C">
        <w:rPr>
          <w:i/>
        </w:rPr>
        <w:t>ta.</w:t>
      </w:r>
    </w:p>
    <w:p w:rsidR="00A44B6A" w:rsidRPr="0055540E" w:rsidRDefault="00A44B6A" w:rsidP="00A44B6A">
      <w:pPr>
        <w:pStyle w:val="BodyText"/>
        <w:spacing w:after="120"/>
        <w:ind w:left="0" w:firstLine="719"/>
        <w:jc w:val="both"/>
      </w:pPr>
      <w:r w:rsidRPr="000A4B9C">
        <w:rPr>
          <w:i/>
        </w:rPr>
        <w:t>... Đối với cha mẹ, vợ con của thương binh và liệt sỹ, mà thiếu sức lao động và túng thiếu, thì chính quyền địa phương (nếu ở nông thôn thì chính quyền xã cùng hợp tác xã nông nghiệp) phải giúp đỡ họ có công việc làm ăn thích hợp, quyết không để họ bị đói rét</w:t>
      </w:r>
      <w:r w:rsidRPr="0055540E">
        <w:t>”.</w:t>
      </w:r>
    </w:p>
    <w:p w:rsidR="00A44B6A" w:rsidRPr="0055540E" w:rsidRDefault="00A44B6A" w:rsidP="00A44B6A">
      <w:pPr>
        <w:pStyle w:val="BodyText"/>
        <w:spacing w:after="120"/>
        <w:ind w:left="0" w:firstLine="719"/>
        <w:jc w:val="both"/>
      </w:pPr>
      <w:r w:rsidRPr="0055540E">
        <w:t xml:space="preserve">Sau ngày giải phóng miền Nam, thống nhất đất nước, theo Chỉ thị 223/CT-TW ngày </w:t>
      </w:r>
      <w:r>
        <w:rPr>
          <w:lang w:val="en-US"/>
        </w:rPr>
        <w:t>0</w:t>
      </w:r>
      <w:r w:rsidRPr="0055540E">
        <w:t>8/7/1975 của Ban Bí thư Trung ương Đảng, từ năm 1975, ngày 27/7 hàng năm chính thức trở thành “Ngày Thương binh, Liệt sỹ” của cả nước.</w:t>
      </w:r>
    </w:p>
    <w:p w:rsidR="00A44B6A" w:rsidRDefault="00A44B6A" w:rsidP="00A44B6A">
      <w:pPr>
        <w:pStyle w:val="BodyText"/>
        <w:spacing w:after="120"/>
        <w:ind w:left="0" w:firstLine="719"/>
        <w:jc w:val="both"/>
        <w:rPr>
          <w:lang w:val="en-US"/>
        </w:rPr>
      </w:pPr>
      <w:r w:rsidRPr="0055540E">
        <w:t xml:space="preserve">Mỗi năm, cứ đến Ngày Thương binh - Liệt sỹ, toàn Đảng, toàn dân, toàn </w:t>
      </w:r>
      <w:r>
        <w:rPr>
          <w:lang w:val="en-US"/>
        </w:rPr>
        <w:t>qu</w:t>
      </w:r>
      <w:r w:rsidRPr="0055540E">
        <w:t>ân đã tổ chức nhiều hoạt động tình nghĩa, thiết thực để tưởng nhớ, tri ân những người để lại một phần xương máu và</w:t>
      </w:r>
      <w:r>
        <w:t xml:space="preserve"> hy sinh vì độc lập, tự do của </w:t>
      </w:r>
      <w:r>
        <w:rPr>
          <w:lang w:val="en-US"/>
        </w:rPr>
        <w:t>T</w:t>
      </w:r>
      <w:r w:rsidRPr="0055540E">
        <w:t>ổ quốc.</w:t>
      </w:r>
    </w:p>
    <w:p w:rsidR="00A44B6A" w:rsidRPr="000A4B9C" w:rsidRDefault="00A44B6A" w:rsidP="00A44B6A">
      <w:pPr>
        <w:pStyle w:val="BodyText"/>
        <w:spacing w:after="120"/>
        <w:ind w:left="0" w:firstLine="719"/>
        <w:jc w:val="both"/>
        <w:rPr>
          <w:b/>
          <w:lang w:val="en-US"/>
        </w:rPr>
      </w:pPr>
      <w:r w:rsidRPr="000A4B9C">
        <w:rPr>
          <w:b/>
          <w:lang w:val="en-US"/>
        </w:rPr>
        <w:t>2. Ý nghĩa của Ngày Thương binh - liệt sỹ</w:t>
      </w:r>
    </w:p>
    <w:p w:rsidR="00A44B6A" w:rsidRDefault="00A44B6A" w:rsidP="00A44B6A">
      <w:pPr>
        <w:pStyle w:val="NormalWeb"/>
        <w:shd w:val="clear" w:color="auto" w:fill="FFFFFF"/>
        <w:spacing w:before="150" w:beforeAutospacing="0" w:after="150" w:afterAutospacing="0"/>
        <w:jc w:val="both"/>
        <w:rPr>
          <w:color w:val="000000"/>
          <w:sz w:val="29"/>
          <w:szCs w:val="29"/>
        </w:rPr>
      </w:pPr>
      <w:r>
        <w:rPr>
          <w:color w:val="000000"/>
          <w:sz w:val="29"/>
          <w:szCs w:val="29"/>
        </w:rPr>
        <w:tab/>
        <w:t>Ngày 27/7 hàng năm thể hiện sâu sắc sự biết ơn của Đảng, Nhà nước, nhân dân với những gia đình đã có người hy sinh vì Tổ quốc. Qua đó, nhằm phát huy tinh thần yêu nước, yêu chủ nghĩa xã hội, tinh thần cách mạng và niềm tin vào sự nghiệp cách mạng mà Bác Hồ và Đảng ta đã lựa chọn, lãnh đạo. Đồng thời động viên và phát huy truyền thống cách mạng trong công cuộc đổi mới đất nước.</w:t>
      </w:r>
    </w:p>
    <w:p w:rsidR="00A44B6A" w:rsidRDefault="00A44B6A" w:rsidP="00A44B6A">
      <w:pPr>
        <w:pStyle w:val="NormalWeb"/>
        <w:shd w:val="clear" w:color="auto" w:fill="FFFFFF"/>
        <w:spacing w:before="150" w:beforeAutospacing="0" w:after="150" w:afterAutospacing="0"/>
        <w:jc w:val="both"/>
        <w:rPr>
          <w:color w:val="000000"/>
          <w:sz w:val="29"/>
          <w:szCs w:val="29"/>
        </w:rPr>
      </w:pPr>
      <w:r>
        <w:rPr>
          <w:color w:val="000000"/>
          <w:sz w:val="29"/>
          <w:szCs w:val="29"/>
        </w:rPr>
        <w:lastRenderedPageBreak/>
        <w:tab/>
        <w:t>Công tác Thương binh liệt sĩ và chính sách đối với những người có công với cách mạng chính là thể hiện tính ưu việt và bản chất của Đảng và Nhà nước ta. Tạo điều kiện củng cố niềm tin của nhân dân vào sự lãnh đạo của Đảng cũng như sự quản lý của nhà nước.</w:t>
      </w:r>
    </w:p>
    <w:p w:rsidR="00A44B6A" w:rsidRPr="000A4B9C" w:rsidRDefault="00A44B6A" w:rsidP="00A44B6A">
      <w:pPr>
        <w:pStyle w:val="NormalWeb"/>
        <w:shd w:val="clear" w:color="auto" w:fill="FFFFFF"/>
        <w:spacing w:before="150" w:beforeAutospacing="0" w:after="150" w:afterAutospacing="0"/>
        <w:jc w:val="both"/>
        <w:rPr>
          <w:color w:val="000000"/>
          <w:sz w:val="29"/>
          <w:szCs w:val="29"/>
        </w:rPr>
      </w:pPr>
      <w:r>
        <w:rPr>
          <w:color w:val="000000"/>
          <w:sz w:val="29"/>
          <w:szCs w:val="29"/>
        </w:rPr>
        <w:tab/>
        <w:t>Góp phần tăng thêm tiềm lực cách mạng, củng cố khối đại đoàn kết toàn dân và cơ sở để giữ vững định hướng xã hội chủ nghĩa, góp phần chống lại thủ đoạn của các thế lực thù địch nhằm chia rẽ khối đại đoàn kết toàn dân, bôi nhọ quá khứ hào hùng của dân tộc. Tăng cường ý thức, trách nhiệm, lòng biết ơn, khơi dậy niềm tự hào dân tộc. Phát huy đạo lý </w:t>
      </w:r>
      <w:r>
        <w:rPr>
          <w:rStyle w:val="Emphasis"/>
          <w:rFonts w:ascii="inherit" w:hAnsi="inherit"/>
          <w:color w:val="000000"/>
          <w:sz w:val="29"/>
          <w:szCs w:val="29"/>
          <w:bdr w:val="none" w:sz="0" w:space="0" w:color="auto" w:frame="1"/>
        </w:rPr>
        <w:t>“Uống nước nhớ nguồn”</w:t>
      </w:r>
      <w:r>
        <w:rPr>
          <w:color w:val="000000"/>
          <w:sz w:val="29"/>
          <w:szCs w:val="29"/>
        </w:rPr>
        <w:t>, đền ơn đáp nghĩa của dân tộc. Thể hiện truyền thống nhân văn sâu sắc của dân tộc. Phát huy tinh thần </w:t>
      </w:r>
      <w:r>
        <w:rPr>
          <w:rStyle w:val="Emphasis"/>
          <w:rFonts w:ascii="inherit" w:hAnsi="inherit"/>
          <w:color w:val="000000"/>
          <w:sz w:val="29"/>
          <w:szCs w:val="29"/>
          <w:bdr w:val="none" w:sz="0" w:space="0" w:color="auto" w:frame="1"/>
        </w:rPr>
        <w:t>“gia đình cách mạng gương mẫu”</w:t>
      </w:r>
      <w:r>
        <w:rPr>
          <w:color w:val="000000"/>
          <w:sz w:val="29"/>
          <w:szCs w:val="29"/>
        </w:rPr>
        <w:t> góp phần giữ vững ổn định chính trị, phát triển kinh tế.</w:t>
      </w:r>
    </w:p>
    <w:p w:rsidR="00A44B6A" w:rsidRDefault="00A44B6A" w:rsidP="00A44B6A">
      <w:pPr>
        <w:pStyle w:val="BodyText"/>
        <w:spacing w:after="120"/>
        <w:ind w:left="0" w:firstLine="719"/>
        <w:jc w:val="center"/>
        <w:rPr>
          <w:i/>
          <w:color w:val="333333"/>
          <w:lang w:val="en-US"/>
        </w:rPr>
      </w:pPr>
      <w:r>
        <w:rPr>
          <w:i/>
          <w:color w:val="333333"/>
          <w:lang w:val="en-US"/>
        </w:rPr>
        <w:t>(</w:t>
      </w:r>
      <w:r w:rsidRPr="0055540E">
        <w:rPr>
          <w:i/>
          <w:color w:val="333333"/>
        </w:rPr>
        <w:t>Nguồn: Bảo tàng lịch sử; Pháp luật Việt</w:t>
      </w:r>
      <w:r w:rsidRPr="0055540E">
        <w:rPr>
          <w:i/>
          <w:color w:val="333333"/>
          <w:lang w:val="en-US"/>
        </w:rPr>
        <w:t xml:space="preserve"> Nam</w:t>
      </w:r>
      <w:r>
        <w:rPr>
          <w:i/>
          <w:color w:val="333333"/>
          <w:lang w:val="en-US"/>
        </w:rPr>
        <w:t>)</w:t>
      </w:r>
    </w:p>
    <w:p w:rsidR="00A44B6A" w:rsidRPr="006579B2" w:rsidRDefault="00A44B6A" w:rsidP="00A44B6A">
      <w:pPr>
        <w:pStyle w:val="BodyText"/>
        <w:spacing w:after="120"/>
        <w:ind w:left="0" w:firstLine="719"/>
        <w:jc w:val="both"/>
        <w:rPr>
          <w:b/>
          <w:color w:val="000000"/>
          <w:lang w:val="en-US"/>
        </w:rPr>
      </w:pPr>
      <w:r w:rsidRPr="006579B2">
        <w:rPr>
          <w:b/>
          <w:color w:val="000000"/>
          <w:lang w:val="en-US"/>
        </w:rPr>
        <w:t>II. KẾT QUẢ HOẠT ĐỘNG ĐỀN ƠN - ĐÁP NGHĨA CỦA TUỔI T</w:t>
      </w:r>
      <w:r>
        <w:rPr>
          <w:b/>
          <w:color w:val="000000"/>
          <w:lang w:val="en-US"/>
        </w:rPr>
        <w:t>RẺ CAO BẰNG TRONG NHỮNG NĂM QUA</w:t>
      </w:r>
    </w:p>
    <w:p w:rsidR="00A44B6A" w:rsidRDefault="00A44B6A" w:rsidP="00A44B6A">
      <w:pPr>
        <w:pStyle w:val="BodyText"/>
        <w:spacing w:after="120"/>
        <w:ind w:left="0" w:firstLine="719"/>
        <w:jc w:val="both"/>
        <w:rPr>
          <w:iCs/>
          <w:color w:val="000000"/>
          <w:lang w:val="en-US"/>
        </w:rPr>
      </w:pPr>
      <w:r w:rsidRPr="006579B2">
        <w:rPr>
          <w:iCs/>
          <w:color w:val="000000"/>
          <w:lang w:val="en-US"/>
        </w:rPr>
        <w:t xml:space="preserve">Trong những năm qua, </w:t>
      </w:r>
      <w:r>
        <w:rPr>
          <w:iCs/>
          <w:color w:val="000000"/>
          <w:lang w:val="en-US"/>
        </w:rPr>
        <w:t>c</w:t>
      </w:r>
      <w:r w:rsidRPr="006579B2">
        <w:rPr>
          <w:iCs/>
          <w:color w:val="000000"/>
          <w:lang w:val="en-US"/>
        </w:rPr>
        <w:t xml:space="preserve">ác cấp bộ Đoàn trong toàn tỉnh đã triển khai và thực hiện hiệu quả các phong trào “Đền ơn đáp nghĩa – uống nước nhớ nguồn” bằng những hành động và việc làm cụ thể như: </w:t>
      </w:r>
      <w:r>
        <w:rPr>
          <w:iCs/>
          <w:color w:val="000000"/>
          <w:lang w:val="en-US"/>
        </w:rPr>
        <w:t>t</w:t>
      </w:r>
      <w:r w:rsidRPr="006579B2">
        <w:rPr>
          <w:iCs/>
          <w:color w:val="000000"/>
          <w:lang w:val="en-US"/>
        </w:rPr>
        <w:t xml:space="preserve">hăm hỏi, tặng quà, giúp đỡ các mẹ Việt Nam anh hùng, anh hùng lực lượng vũ trang, các gia đình liệt sỹ, thương, bệnh binh, gia đình có công với cách mạng; tổ chức các hoạt động về nguồn cho </w:t>
      </w:r>
      <w:r>
        <w:rPr>
          <w:iCs/>
          <w:color w:val="000000"/>
          <w:lang w:val="en-US"/>
        </w:rPr>
        <w:t>đoàn viên, thanh niên</w:t>
      </w:r>
      <w:r w:rsidRPr="006579B2">
        <w:rPr>
          <w:iCs/>
          <w:color w:val="000000"/>
          <w:lang w:val="en-US"/>
        </w:rPr>
        <w:t xml:space="preserve"> thăm quan, tìm hiểu lịch sử các địa chỉ đỏ trên địa bàn tỉnh Cao Bằng thu hút đông đảo đoàn viên</w:t>
      </w:r>
      <w:r>
        <w:rPr>
          <w:iCs/>
          <w:color w:val="000000"/>
          <w:lang w:val="en-US"/>
        </w:rPr>
        <w:t>,</w:t>
      </w:r>
      <w:r w:rsidRPr="006579B2">
        <w:rPr>
          <w:iCs/>
          <w:color w:val="000000"/>
          <w:lang w:val="en-US"/>
        </w:rPr>
        <w:t xml:space="preserve"> thanh niên tham gia, góp phần giáo dục tinh thần cách mạng, truyền thống “ Uống nước nhớ nguốn” của dân tộc, bồi đắp lòng yêu nước, khơi dậy tinh thần tự hào dân tộc trong thế hệ trẻ, hình thành trong thanh thiếu nhi niềm tin vào thắng lợi của sự nghiệp đổi mới, đẩy mạnh công nghiệp hóa, hiện đại hóa và hội nhập quốc tế; mục tiêu, lý tưởng cách mạng của Đảng, của dân tộc về độc lập dân tộc và chủ nghĩa xã hội, vì dân giàu, nước mạnh, dân chủ, công bằng, văn minh.</w:t>
      </w:r>
    </w:p>
    <w:p w:rsidR="00A44B6A" w:rsidRPr="00A44B6A" w:rsidRDefault="00481D4A" w:rsidP="00A44B6A">
      <w:pPr>
        <w:spacing w:before="120" w:after="120"/>
        <w:ind w:firstLine="720"/>
        <w:jc w:val="both"/>
        <w:rPr>
          <w:rFonts w:ascii="Times New Roman" w:eastAsia="Times New Roman" w:hAnsi="Times New Roman" w:cs="Times New Roman"/>
          <w:sz w:val="28"/>
          <w:szCs w:val="28"/>
          <w:lang w:val="vi-VN"/>
        </w:rPr>
      </w:pPr>
      <w:r>
        <w:rPr>
          <w:rFonts w:ascii="Times New Roman" w:hAnsi="Times New Roman" w:cs="Times New Roman"/>
          <w:iCs/>
          <w:color w:val="000000"/>
          <w:sz w:val="28"/>
          <w:szCs w:val="28"/>
        </w:rPr>
        <w:t>Trong năm 2019 vừa qua,</w:t>
      </w:r>
      <w:r w:rsidR="0051056D">
        <w:rPr>
          <w:rFonts w:ascii="Times New Roman" w:eastAsia="Times New Roman" w:hAnsi="Times New Roman" w:cs="Times New Roman"/>
          <w:sz w:val="28"/>
          <w:szCs w:val="28"/>
        </w:rPr>
        <w:t xml:space="preserve"> với chủ đề</w:t>
      </w:r>
      <w:r w:rsidR="0051056D" w:rsidRPr="0051056D">
        <w:rPr>
          <w:rFonts w:ascii="Times New Roman" w:eastAsia="Times New Roman" w:hAnsi="Times New Roman" w:cs="Times New Roman"/>
          <w:sz w:val="28"/>
          <w:szCs w:val="28"/>
        </w:rPr>
        <w:t xml:space="preserve"> “Tuổi trẻ tri ân các anh hùng liệt sỹ” kỷ niệm 72 năm Ngày Thương binh - Liệt sỹ (27/7/1947 - 27/7/2019) với các nội dung chính: Đẩy mạnh công tác tuyên truyền, giáo dục truyền thống cho đoàn viên, thanh thiếu nhi; tổ chức các hoạt động "Đền ơn đáp nghĩa", "Uống nước nhớ nguồn" trong các cấp bộ Đoàn; </w:t>
      </w:r>
      <w:r w:rsidR="0051056D" w:rsidRPr="0051056D">
        <w:rPr>
          <w:rFonts w:ascii="Times New Roman" w:eastAsia="Times New Roman" w:hAnsi="Times New Roman" w:cs="Times New Roman"/>
          <w:bCs/>
          <w:sz w:val="28"/>
          <w:szCs w:val="28"/>
        </w:rPr>
        <w:t xml:space="preserve">toàn tỉnh đồng loạt tổ chức </w:t>
      </w:r>
      <w:r w:rsidR="0051056D" w:rsidRPr="0051056D">
        <w:rPr>
          <w:rFonts w:ascii="Times New Roman" w:eastAsia="Times New Roman" w:hAnsi="Times New Roman" w:cs="Times New Roman"/>
          <w:bCs/>
          <w:i/>
          <w:sz w:val="28"/>
          <w:szCs w:val="28"/>
        </w:rPr>
        <w:t>Ngày chủ nhật xanh</w:t>
      </w:r>
      <w:r w:rsidR="0051056D" w:rsidRPr="0051056D">
        <w:rPr>
          <w:rFonts w:ascii="Times New Roman" w:eastAsia="Times New Roman" w:hAnsi="Times New Roman" w:cs="Times New Roman"/>
          <w:bCs/>
          <w:sz w:val="28"/>
          <w:szCs w:val="28"/>
        </w:rPr>
        <w:t xml:space="preserve"> năm 2019, tổ chức thắp nến tri ân các anh hùng liệt sỹ tại nghĩa trang, đài tưởng niệm, nhà bia ghi tên liệt sỹ.</w:t>
      </w:r>
      <w:r w:rsidR="0051056D">
        <w:rPr>
          <w:iCs/>
          <w:color w:val="000000"/>
        </w:rPr>
        <w:t xml:space="preserve"> </w:t>
      </w:r>
      <w:r w:rsidR="00A44B6A">
        <w:rPr>
          <w:iCs/>
          <w:color w:val="000000"/>
        </w:rPr>
        <w:t xml:space="preserve"> </w:t>
      </w:r>
      <w:r w:rsidR="00A44B6A" w:rsidRPr="00A44B6A">
        <w:rPr>
          <w:rFonts w:ascii="Times New Roman" w:eastAsia="Times New Roman" w:hAnsi="Times New Roman" w:cs="Times New Roman"/>
          <w:sz w:val="28"/>
          <w:szCs w:val="28"/>
          <w:lang w:val="vi-VN"/>
        </w:rPr>
        <w:t xml:space="preserve">Các cấp bộ Đoàn tăng cường vận động, kết nối các nguồn lực tổ chức các hoạt động thăm, động viên, tặng quà, chăm sóc, phụng dưỡng Mẹ Việt Nam anh hùng, thương binh, liệt sỹ. Phối hợp tổ chức khám, chữa bệnh, cấp phát thuốc miễn phí, hỗ trợ, giúp đỡ các đối tượng thương binh, bệnh binh, Mẹ Việt Nam anh hùng, thân nhân liệt sỹ, gia đình chính sách, gia đình có công với cách mạng, các cựu thanh </w:t>
      </w:r>
      <w:r w:rsidR="00A44B6A" w:rsidRPr="00A44B6A">
        <w:rPr>
          <w:rFonts w:ascii="Times New Roman" w:eastAsia="Times New Roman" w:hAnsi="Times New Roman" w:cs="Times New Roman"/>
          <w:sz w:val="28"/>
          <w:szCs w:val="28"/>
          <w:lang w:val="vi-VN"/>
        </w:rPr>
        <w:lastRenderedPageBreak/>
        <w:t xml:space="preserve">niên xung phong, cựu chiến binh, người nhiễm chất độc da cam có hoàn cảnh khó khăn trên địa bàn. Kết quả, toàn tỉnh tổ chức thăm hỏi, động viên, tặng </w:t>
      </w:r>
      <w:r w:rsidR="00A44B6A" w:rsidRPr="00A44B6A">
        <w:rPr>
          <w:rFonts w:ascii="Times New Roman" w:eastAsia="Times New Roman" w:hAnsi="Times New Roman" w:cs="Times New Roman"/>
          <w:b/>
          <w:sz w:val="28"/>
          <w:szCs w:val="28"/>
          <w:lang w:val="vi-VN"/>
        </w:rPr>
        <w:t>1.</w:t>
      </w:r>
      <w:r w:rsidR="00A44B6A" w:rsidRPr="00A44B6A">
        <w:rPr>
          <w:rFonts w:ascii="Times New Roman" w:eastAsia="Times New Roman" w:hAnsi="Times New Roman" w:cs="Times New Roman"/>
          <w:b/>
          <w:sz w:val="28"/>
          <w:szCs w:val="28"/>
        </w:rPr>
        <w:t>260</w:t>
      </w:r>
      <w:r w:rsidR="00A44B6A" w:rsidRPr="00A44B6A">
        <w:rPr>
          <w:rFonts w:ascii="Times New Roman" w:eastAsia="Times New Roman" w:hAnsi="Times New Roman" w:cs="Times New Roman"/>
          <w:sz w:val="28"/>
          <w:szCs w:val="28"/>
          <w:lang w:val="vi-VN"/>
        </w:rPr>
        <w:t xml:space="preserve"> suất quà cho các gia đình thương binh, gia đình chính sách, Mẹ Việt Nam anh hùng, con em gia đình thương binh, liệt sỹ với tổng trị giá trên </w:t>
      </w:r>
      <w:r w:rsidR="00A44B6A" w:rsidRPr="00A44B6A">
        <w:rPr>
          <w:rFonts w:ascii="Times New Roman" w:eastAsia="Times New Roman" w:hAnsi="Times New Roman" w:cs="Times New Roman"/>
          <w:b/>
          <w:sz w:val="28"/>
          <w:szCs w:val="28"/>
          <w:lang w:val="vi-VN"/>
        </w:rPr>
        <w:t>4</w:t>
      </w:r>
      <w:r w:rsidR="00A44B6A" w:rsidRPr="00A44B6A">
        <w:rPr>
          <w:rFonts w:ascii="Times New Roman" w:eastAsia="Times New Roman" w:hAnsi="Times New Roman" w:cs="Times New Roman"/>
          <w:b/>
          <w:sz w:val="28"/>
          <w:szCs w:val="28"/>
        </w:rPr>
        <w:t>70</w:t>
      </w:r>
      <w:r w:rsidR="00A44B6A" w:rsidRPr="00A44B6A">
        <w:rPr>
          <w:rFonts w:ascii="Times New Roman" w:eastAsia="Times New Roman" w:hAnsi="Times New Roman" w:cs="Times New Roman"/>
          <w:sz w:val="28"/>
          <w:szCs w:val="28"/>
          <w:lang w:val="vi-VN"/>
        </w:rPr>
        <w:t xml:space="preserve"> triệu đồng. </w:t>
      </w:r>
    </w:p>
    <w:p w:rsidR="0051056D" w:rsidRPr="00067F0C" w:rsidRDefault="00A44B6A" w:rsidP="00067F0C">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Về kết quả tổ chức “Lễ thắp nến tri ân”, </w:t>
      </w:r>
      <w:r>
        <w:rPr>
          <w:rFonts w:ascii="Times New Roman" w:eastAsia="Times New Roman" w:hAnsi="Times New Roman" w:cs="Times New Roman"/>
          <w:sz w:val="28"/>
          <w:szCs w:val="28"/>
          <w:lang w:val="vi-VN"/>
        </w:rPr>
        <w:t>t</w:t>
      </w:r>
      <w:r w:rsidR="00067F0C">
        <w:rPr>
          <w:rFonts w:ascii="Times New Roman" w:eastAsia="Times New Roman" w:hAnsi="Times New Roman" w:cs="Times New Roman"/>
          <w:sz w:val="28"/>
          <w:szCs w:val="28"/>
          <w:lang w:val="vi-VN"/>
        </w:rPr>
        <w:t>ừ ngày 25 - 27/7/2019,</w:t>
      </w:r>
      <w:r w:rsidR="00067F0C" w:rsidRPr="00067F0C">
        <w:rPr>
          <w:rFonts w:ascii="Times New Roman" w:eastAsia="Times New Roman" w:hAnsi="Times New Roman" w:cs="Times New Roman"/>
          <w:sz w:val="28"/>
          <w:szCs w:val="28"/>
        </w:rPr>
        <w:t xml:space="preserve"> 100% các đơn vị huyện, thành Đoàn, Đ</w:t>
      </w:r>
      <w:r w:rsidR="00067F0C">
        <w:rPr>
          <w:rFonts w:ascii="Times New Roman" w:eastAsia="Times New Roman" w:hAnsi="Times New Roman" w:cs="Times New Roman"/>
          <w:sz w:val="28"/>
          <w:szCs w:val="28"/>
        </w:rPr>
        <w:t>oàn trực thuộc đã</w:t>
      </w:r>
      <w:r w:rsidR="00067F0C" w:rsidRPr="00067F0C">
        <w:rPr>
          <w:rFonts w:ascii="Times New Roman" w:eastAsia="Times New Roman" w:hAnsi="Times New Roman" w:cs="Times New Roman"/>
          <w:sz w:val="28"/>
          <w:szCs w:val="28"/>
        </w:rPr>
        <w:t xml:space="preserve"> tổ chức các hoạt động kỷ niệm 72 năm Ngày thương binh – liệt sỹ và chỉ đạo các  cơ sở Đoàn tổ chức thực hiện</w:t>
      </w:r>
      <w:r w:rsidRPr="00A44B6A">
        <w:rPr>
          <w:rFonts w:ascii="Times New Roman" w:eastAsia="Times New Roman" w:hAnsi="Times New Roman" w:cs="Times New Roman"/>
          <w:sz w:val="28"/>
          <w:szCs w:val="28"/>
          <w:lang w:val="vi-VN"/>
        </w:rPr>
        <w:t xml:space="preserve"> </w:t>
      </w:r>
      <w:r w:rsidR="0051056D">
        <w:rPr>
          <w:rFonts w:ascii="Times New Roman" w:eastAsia="Times New Roman" w:hAnsi="Times New Roman" w:cs="Times New Roman"/>
          <w:sz w:val="28"/>
          <w:szCs w:val="28"/>
        </w:rPr>
        <w:t>hoạt động thắp nến tri ân</w:t>
      </w:r>
      <w:r w:rsidRPr="00A44B6A">
        <w:rPr>
          <w:rFonts w:ascii="Times New Roman" w:eastAsia="Times New Roman" w:hAnsi="Times New Roman" w:cs="Times New Roman"/>
          <w:sz w:val="28"/>
          <w:szCs w:val="28"/>
          <w:lang w:val="vi-VN"/>
        </w:rPr>
        <w:t xml:space="preserve"> các nghĩa trang, đài tưởng niệm, nhà bia ghi tên Liệt sỹ trên toàn tỉnh các cấp bộ Đoàn tổ chức lễ dâng hương, hoa và thắp nến tri ân cho các anh </w:t>
      </w:r>
      <w:r w:rsidR="0051056D">
        <w:rPr>
          <w:rFonts w:ascii="Times New Roman" w:eastAsia="Times New Roman" w:hAnsi="Times New Roman" w:cs="Times New Roman"/>
          <w:sz w:val="28"/>
          <w:szCs w:val="28"/>
          <w:lang w:val="vi-VN"/>
        </w:rPr>
        <w:t>hùng liệt sỹ với sự tham gia với tổng</w:t>
      </w:r>
      <w:r w:rsidRPr="00A44B6A">
        <w:rPr>
          <w:rFonts w:ascii="Times New Roman" w:eastAsia="Times New Roman" w:hAnsi="Times New Roman" w:cs="Times New Roman"/>
          <w:sz w:val="28"/>
          <w:szCs w:val="28"/>
          <w:lang w:val="vi-VN"/>
        </w:rPr>
        <w:t xml:space="preserve"> trên </w:t>
      </w:r>
      <w:r w:rsidRPr="00A44B6A">
        <w:rPr>
          <w:rFonts w:ascii="Times New Roman" w:eastAsia="Times New Roman" w:hAnsi="Times New Roman" w:cs="Times New Roman"/>
          <w:b/>
          <w:sz w:val="28"/>
          <w:szCs w:val="28"/>
          <w:lang w:val="vi-VN"/>
        </w:rPr>
        <w:t xml:space="preserve">9.000 </w:t>
      </w:r>
      <w:r w:rsidRPr="00A44B6A">
        <w:rPr>
          <w:rFonts w:ascii="Times New Roman" w:eastAsia="Times New Roman" w:hAnsi="Times New Roman" w:cs="Times New Roman"/>
          <w:sz w:val="28"/>
          <w:szCs w:val="28"/>
          <w:lang w:val="vi-VN"/>
        </w:rPr>
        <w:t xml:space="preserve">ĐVTN. </w:t>
      </w:r>
      <w:r w:rsidR="0051056D">
        <w:rPr>
          <w:rFonts w:ascii="Times New Roman" w:eastAsia="Times New Roman" w:hAnsi="Times New Roman" w:cs="Times New Roman"/>
          <w:sz w:val="28"/>
          <w:szCs w:val="28"/>
        </w:rPr>
        <w:t>Hoạt động “Lễ thắp nến tri ân” cấp tỉnh</w:t>
      </w:r>
      <w:r w:rsidR="00067F0C">
        <w:rPr>
          <w:rFonts w:ascii="Times New Roman" w:eastAsia="Times New Roman" w:hAnsi="Times New Roman" w:cs="Times New Roman"/>
          <w:sz w:val="28"/>
          <w:szCs w:val="28"/>
        </w:rPr>
        <w:t>,</w:t>
      </w:r>
      <w:r w:rsidR="0051056D">
        <w:rPr>
          <w:rFonts w:ascii="Times New Roman" w:eastAsia="Times New Roman" w:hAnsi="Times New Roman" w:cs="Times New Roman"/>
          <w:sz w:val="28"/>
          <w:szCs w:val="28"/>
        </w:rPr>
        <w:t xml:space="preserve"> </w:t>
      </w:r>
      <w:r w:rsidR="00067F0C" w:rsidRPr="00067F0C">
        <w:rPr>
          <w:rFonts w:ascii="Times New Roman" w:eastAsia="Times New Roman" w:hAnsi="Times New Roman" w:cs="Times New Roman"/>
          <w:sz w:val="28"/>
          <w:szCs w:val="28"/>
          <w:lang w:val="vi-VN"/>
        </w:rPr>
        <w:t>Tỉnh Đoàn Thanh niên phối hợp với UBND huyện Thông Nông tổ chức Lễ thắp nến tri ân cấp tỉnh</w:t>
      </w:r>
      <w:r w:rsidR="00067F0C">
        <w:rPr>
          <w:rFonts w:ascii="Times New Roman" w:eastAsia="Times New Roman" w:hAnsi="Times New Roman" w:cs="Times New Roman"/>
          <w:sz w:val="28"/>
          <w:szCs w:val="28"/>
        </w:rPr>
        <w:t xml:space="preserve"> tại nghĩa trang liệt sĩ huyện Thông Nông</w:t>
      </w:r>
      <w:r w:rsidR="00067F0C" w:rsidRPr="00067F0C">
        <w:rPr>
          <w:rFonts w:ascii="Times New Roman" w:eastAsia="Times New Roman" w:hAnsi="Times New Roman" w:cs="Times New Roman"/>
          <w:sz w:val="28"/>
          <w:szCs w:val="28"/>
          <w:lang w:val="vi-VN"/>
        </w:rPr>
        <w:t xml:space="preserve"> và chương trình văn nghệ “Linh thiêng Việt Nam” thu hút trên </w:t>
      </w:r>
      <w:r w:rsidR="00067F0C" w:rsidRPr="00067F0C">
        <w:rPr>
          <w:rFonts w:ascii="Times New Roman" w:eastAsia="Times New Roman" w:hAnsi="Times New Roman" w:cs="Times New Roman"/>
          <w:b/>
          <w:sz w:val="28"/>
          <w:szCs w:val="28"/>
          <w:lang w:val="vi-VN"/>
        </w:rPr>
        <w:t>500</w:t>
      </w:r>
      <w:r w:rsidR="00067F0C" w:rsidRPr="00067F0C">
        <w:rPr>
          <w:rFonts w:ascii="Times New Roman" w:eastAsia="Times New Roman" w:hAnsi="Times New Roman" w:cs="Times New Roman"/>
          <w:sz w:val="28"/>
          <w:szCs w:val="28"/>
          <w:lang w:val="vi-VN"/>
        </w:rPr>
        <w:t xml:space="preserve"> cán bộ Đoàn, đoàn viên, thanh thiếu nhi và nhân dân huyện Thông Nông tham gia. Tại buổi lễ, các nhà tài trợ đã trao tặng </w:t>
      </w:r>
      <w:r w:rsidR="00067F0C" w:rsidRPr="00067F0C">
        <w:rPr>
          <w:rFonts w:ascii="Times New Roman" w:eastAsia="Times New Roman" w:hAnsi="Times New Roman" w:cs="Times New Roman"/>
          <w:b/>
          <w:sz w:val="28"/>
          <w:szCs w:val="28"/>
          <w:lang w:val="vi-VN"/>
        </w:rPr>
        <w:t xml:space="preserve">100 </w:t>
      </w:r>
      <w:r w:rsidR="00067F0C" w:rsidRPr="00067F0C">
        <w:rPr>
          <w:rFonts w:ascii="Times New Roman" w:eastAsia="Times New Roman" w:hAnsi="Times New Roman" w:cs="Times New Roman"/>
          <w:sz w:val="28"/>
          <w:szCs w:val="28"/>
          <w:lang w:val="vi-VN"/>
        </w:rPr>
        <w:t>suất quà tổng trị giá</w:t>
      </w:r>
      <w:r w:rsidR="00067F0C" w:rsidRPr="00067F0C">
        <w:rPr>
          <w:rFonts w:ascii="Times New Roman" w:eastAsia="Times New Roman" w:hAnsi="Times New Roman" w:cs="Times New Roman"/>
          <w:color w:val="FF0000"/>
          <w:sz w:val="28"/>
          <w:szCs w:val="28"/>
          <w:lang w:val="vi-VN"/>
        </w:rPr>
        <w:t xml:space="preserve"> </w:t>
      </w:r>
      <w:r w:rsidR="00067F0C" w:rsidRPr="00067F0C">
        <w:rPr>
          <w:rFonts w:ascii="Times New Roman" w:eastAsia="Times New Roman" w:hAnsi="Times New Roman" w:cs="Times New Roman"/>
          <w:b/>
          <w:sz w:val="28"/>
          <w:szCs w:val="28"/>
          <w:lang w:val="vi-VN"/>
        </w:rPr>
        <w:t xml:space="preserve">50 </w:t>
      </w:r>
      <w:r w:rsidR="00067F0C" w:rsidRPr="00067F0C">
        <w:rPr>
          <w:rFonts w:ascii="Times New Roman" w:eastAsia="Times New Roman" w:hAnsi="Times New Roman" w:cs="Times New Roman"/>
          <w:sz w:val="28"/>
          <w:szCs w:val="28"/>
          <w:lang w:val="vi-VN"/>
        </w:rPr>
        <w:t>triệu đồng cho các gia đình liệt sỹ, thương binh và gia đình chính sách; Tỉnh Đoàn thanh niên thăm và tặng quà mẹ Liệt sỹ Nông Thị Đợi tại xóm Bản Viềng, thị trấn Thông Nông</w:t>
      </w:r>
      <w:bookmarkStart w:id="1" w:name="_GoBack"/>
      <w:bookmarkEnd w:id="1"/>
    </w:p>
    <w:p w:rsidR="00A44B6A" w:rsidRDefault="00481D4A" w:rsidP="00A44B6A">
      <w:pPr>
        <w:widowControl w:val="0"/>
        <w:autoSpaceDE w:val="0"/>
        <w:autoSpaceDN w:val="0"/>
        <w:spacing w:after="120" w:line="240" w:lineRule="auto"/>
        <w:ind w:firstLine="719"/>
        <w:jc w:val="both"/>
        <w:rPr>
          <w:rFonts w:ascii="Times New Roman" w:eastAsia="Times New Roman" w:hAnsi="Times New Roman" w:cs="Times New Roman"/>
          <w:color w:val="000000"/>
          <w:sz w:val="28"/>
          <w:szCs w:val="28"/>
          <w:shd w:val="clear" w:color="auto" w:fill="FFFFFF"/>
          <w:lang w:eastAsia="vi"/>
        </w:rPr>
      </w:pPr>
      <w:r>
        <w:rPr>
          <w:rFonts w:ascii="Times New Roman" w:eastAsia="Times New Roman" w:hAnsi="Times New Roman" w:cs="Times New Roman"/>
          <w:color w:val="000000"/>
          <w:sz w:val="28"/>
          <w:szCs w:val="28"/>
          <w:lang w:eastAsia="vi"/>
        </w:rPr>
        <w:t xml:space="preserve">Năm 2020, </w:t>
      </w:r>
      <w:r w:rsidR="00A44B6A" w:rsidRPr="00A44B6A">
        <w:rPr>
          <w:rFonts w:ascii="Times New Roman" w:eastAsia="Times New Roman" w:hAnsi="Times New Roman" w:cs="Times New Roman"/>
          <w:color w:val="000000"/>
          <w:sz w:val="28"/>
          <w:szCs w:val="28"/>
          <w:lang w:eastAsia="vi"/>
        </w:rPr>
        <w:t xml:space="preserve">Tháng </w:t>
      </w:r>
      <w:r w:rsidR="00A44B6A" w:rsidRPr="00A44B6A">
        <w:rPr>
          <w:rFonts w:ascii="Times New Roman" w:eastAsia="Times New Roman" w:hAnsi="Times New Roman" w:cs="Times New Roman"/>
          <w:color w:val="000000"/>
          <w:sz w:val="28"/>
          <w:szCs w:val="28"/>
          <w:shd w:val="clear" w:color="auto" w:fill="FFFFFF"/>
          <w:lang w:val="vi" w:eastAsia="vi"/>
        </w:rPr>
        <w:t>7</w:t>
      </w:r>
      <w:r>
        <w:rPr>
          <w:rFonts w:ascii="Times New Roman" w:eastAsia="Times New Roman" w:hAnsi="Times New Roman" w:cs="Times New Roman"/>
          <w:color w:val="000000"/>
          <w:sz w:val="28"/>
          <w:szCs w:val="28"/>
          <w:shd w:val="clear" w:color="auto" w:fill="FFFFFF"/>
          <w:lang w:eastAsia="vi"/>
        </w:rPr>
        <w:t xml:space="preserve"> với chủ đề “Tuổi trẻ tri ân các Anh Hùng liệt sỹ”</w:t>
      </w:r>
      <w:r w:rsidR="00A44B6A" w:rsidRPr="00A44B6A">
        <w:rPr>
          <w:rFonts w:ascii="Times New Roman" w:eastAsia="Times New Roman" w:hAnsi="Times New Roman" w:cs="Times New Roman"/>
          <w:color w:val="000000"/>
          <w:sz w:val="28"/>
          <w:szCs w:val="28"/>
          <w:shd w:val="clear" w:color="auto" w:fill="FFFFFF"/>
          <w:lang w:eastAsia="vi"/>
        </w:rPr>
        <w:t xml:space="preserve"> - </w:t>
      </w:r>
      <w:r w:rsidR="00A44B6A" w:rsidRPr="00A44B6A">
        <w:rPr>
          <w:rFonts w:ascii="Times New Roman" w:eastAsia="Times New Roman" w:hAnsi="Times New Roman" w:cs="Times New Roman"/>
          <w:color w:val="000000"/>
          <w:sz w:val="28"/>
          <w:szCs w:val="28"/>
          <w:shd w:val="clear" w:color="auto" w:fill="FFFFFF"/>
          <w:lang w:val="vi" w:eastAsia="vi"/>
        </w:rPr>
        <w:t>tháng tri ân, tháng đền ơn đáp nghĩa</w:t>
      </w:r>
      <w:r w:rsidR="00A44B6A" w:rsidRPr="00A44B6A">
        <w:rPr>
          <w:rFonts w:ascii="Times New Roman" w:eastAsia="Times New Roman" w:hAnsi="Times New Roman" w:cs="Times New Roman"/>
          <w:color w:val="000000"/>
          <w:sz w:val="28"/>
          <w:szCs w:val="28"/>
          <w:shd w:val="clear" w:color="auto" w:fill="FFFFFF"/>
          <w:lang w:eastAsia="vi"/>
        </w:rPr>
        <w:t xml:space="preserve"> </w:t>
      </w:r>
      <w:r w:rsidR="00A44B6A" w:rsidRPr="00A44B6A">
        <w:rPr>
          <w:rFonts w:ascii="Times New Roman" w:eastAsia="Times New Roman" w:hAnsi="Times New Roman" w:cs="Times New Roman"/>
          <w:color w:val="000000"/>
          <w:sz w:val="28"/>
          <w:szCs w:val="28"/>
          <w:lang w:eastAsia="vi"/>
        </w:rPr>
        <w:t>là dịp</w:t>
      </w:r>
      <w:r w:rsidR="00A44B6A" w:rsidRPr="00A44B6A">
        <w:rPr>
          <w:rFonts w:ascii="Times New Roman" w:eastAsia="Times New Roman" w:hAnsi="Times New Roman" w:cs="Times New Roman"/>
          <w:color w:val="000000"/>
          <w:sz w:val="28"/>
          <w:szCs w:val="28"/>
          <w:lang w:val="vi" w:eastAsia="vi"/>
        </w:rPr>
        <w:t xml:space="preserve"> để các cấp bộ Đoàn</w:t>
      </w:r>
      <w:r w:rsidR="00A44B6A" w:rsidRPr="00A44B6A">
        <w:rPr>
          <w:rFonts w:ascii="Times New Roman" w:eastAsia="Times New Roman" w:hAnsi="Times New Roman" w:cs="Times New Roman"/>
          <w:color w:val="000000"/>
          <w:sz w:val="28"/>
          <w:szCs w:val="28"/>
          <w:lang w:eastAsia="vi"/>
        </w:rPr>
        <w:t xml:space="preserve"> </w:t>
      </w:r>
      <w:r w:rsidR="00A44B6A" w:rsidRPr="00A44B6A">
        <w:rPr>
          <w:rFonts w:ascii="Times New Roman" w:eastAsia="Times New Roman" w:hAnsi="Times New Roman" w:cs="Times New Roman"/>
          <w:color w:val="000000"/>
          <w:sz w:val="28"/>
          <w:szCs w:val="28"/>
          <w:lang w:val="vi" w:eastAsia="vi"/>
        </w:rPr>
        <w:t xml:space="preserve">đẩy mạnh </w:t>
      </w:r>
      <w:r w:rsidR="00A44B6A" w:rsidRPr="00A44B6A">
        <w:rPr>
          <w:rFonts w:ascii="Times New Roman" w:eastAsia="Times New Roman" w:hAnsi="Times New Roman" w:cs="Times New Roman"/>
          <w:color w:val="000000"/>
          <w:sz w:val="28"/>
          <w:szCs w:val="28"/>
          <w:lang w:eastAsia="vi"/>
        </w:rPr>
        <w:t xml:space="preserve">triển khai </w:t>
      </w:r>
      <w:r w:rsidR="00A44B6A" w:rsidRPr="00A44B6A">
        <w:rPr>
          <w:rFonts w:ascii="Times New Roman" w:eastAsia="Times New Roman" w:hAnsi="Times New Roman" w:cs="Times New Roman"/>
          <w:color w:val="000000"/>
          <w:sz w:val="28"/>
          <w:szCs w:val="28"/>
          <w:lang w:val="vi" w:eastAsia="vi"/>
        </w:rPr>
        <w:t>các hoạt động giáo dục truyền thống cách mạng, lòng yêu nước cho thế hệ trẻ</w:t>
      </w:r>
      <w:r w:rsidR="00A44B6A" w:rsidRPr="00A44B6A">
        <w:rPr>
          <w:rFonts w:ascii="Times New Roman" w:eastAsia="Times New Roman" w:hAnsi="Times New Roman" w:cs="Times New Roman"/>
          <w:color w:val="000000"/>
          <w:sz w:val="28"/>
          <w:szCs w:val="28"/>
          <w:lang w:eastAsia="vi"/>
        </w:rPr>
        <w:t xml:space="preserve"> với nhiều hoạt động thiết thực, ý nghĩa</w:t>
      </w:r>
      <w:r w:rsidR="00A44B6A" w:rsidRPr="00A44B6A">
        <w:rPr>
          <w:rFonts w:ascii="Times New Roman" w:eastAsia="Times New Roman" w:hAnsi="Times New Roman" w:cs="Times New Roman"/>
          <w:color w:val="000000"/>
          <w:sz w:val="28"/>
          <w:szCs w:val="28"/>
          <w:shd w:val="clear" w:color="auto" w:fill="FFFFFF"/>
          <w:lang w:eastAsia="vi"/>
        </w:rPr>
        <w:t xml:space="preserve"> gắn với nội dung cụ thể như sau:</w:t>
      </w:r>
    </w:p>
    <w:p w:rsidR="00067F0C" w:rsidRPr="00481D4A" w:rsidRDefault="00067F0C" w:rsidP="00A44B6A">
      <w:pPr>
        <w:widowControl w:val="0"/>
        <w:autoSpaceDE w:val="0"/>
        <w:autoSpaceDN w:val="0"/>
        <w:spacing w:after="120" w:line="240" w:lineRule="auto"/>
        <w:ind w:firstLine="719"/>
        <w:jc w:val="both"/>
        <w:rPr>
          <w:rFonts w:ascii="Times New Roman" w:eastAsia="Times New Roman" w:hAnsi="Times New Roman" w:cs="Times New Roman"/>
          <w:iCs/>
          <w:color w:val="000000"/>
          <w:sz w:val="28"/>
          <w:szCs w:val="28"/>
          <w:lang w:eastAsia="vi"/>
        </w:rPr>
      </w:pPr>
      <w:r w:rsidRPr="00067F0C">
        <w:rPr>
          <w:rFonts w:ascii="Times New Roman" w:eastAsia="Times New Roman" w:hAnsi="Times New Roman" w:cs="Times New Roman"/>
          <w:b/>
          <w:color w:val="000000"/>
          <w:sz w:val="28"/>
          <w:szCs w:val="28"/>
          <w:shd w:val="clear" w:color="auto" w:fill="FFFFFF"/>
          <w:lang w:eastAsia="vi"/>
        </w:rPr>
        <w:t>1.</w:t>
      </w:r>
      <w:r>
        <w:rPr>
          <w:rFonts w:ascii="Times New Roman" w:eastAsia="Times New Roman" w:hAnsi="Times New Roman" w:cs="Times New Roman"/>
          <w:color w:val="000000"/>
          <w:sz w:val="28"/>
          <w:szCs w:val="28"/>
          <w:shd w:val="clear" w:color="auto" w:fill="FFFFFF"/>
          <w:lang w:eastAsia="vi"/>
        </w:rPr>
        <w:t xml:space="preserve"> Đẩy mạnh </w:t>
      </w:r>
      <w:r w:rsidRPr="00067F0C">
        <w:rPr>
          <w:rFonts w:ascii="Times New Roman" w:eastAsia="Times New Roman" w:hAnsi="Times New Roman" w:cs="Times New Roman"/>
          <w:sz w:val="28"/>
          <w:szCs w:val="28"/>
        </w:rPr>
        <w:t>tuyên truyền các chủ trương của Đảng, chính sách, pháp luật của Nhà nước về chính sách ưu đãi đối với người có công với cách mạng; tuyên truyền về sự ra đời, ý nghĩa của Ngày Thương binh - Liệt sỹ, truyền thống "Đền ơn đáp nghĩa - Uống nước nhớ nguồn" gắn với lịch sử truyền thống đấu tranh dựng nước và giữ nước của dân tộc; tôn vinh, tri ân công lao và sự hy sinh anh dũng, chiến công của các anh hùng liệt sỹ, lực lượng thanh niên xung phong, thương - bệnh binh, người có công với cách mạng đã chiến đấu, hy sinh, cống hiến trong hai cuộc kháng chiến chống Pháp, chống Mỹ và cuộc chiến đấu bảo vệ biên giới phía Bắc, biên giới Tây Nam của Tổ quốc;</w:t>
      </w:r>
      <w:r w:rsidRPr="00067F0C">
        <w:rPr>
          <w:rFonts w:ascii="Times New Roman" w:eastAsia="Times New Roman" w:hAnsi="Times New Roman" w:cs="Times New Roman"/>
          <w:sz w:val="28"/>
          <w:szCs w:val="28"/>
          <w:lang w:val="vi-VN"/>
        </w:rPr>
        <w:t xml:space="preserve"> các hoạt động tri ân của tuổi trẻ và toàn xã hội thể hiện đạo lý “Uống nước nhớ nguồn”.</w:t>
      </w:r>
      <w:r w:rsidR="00481D4A">
        <w:rPr>
          <w:rFonts w:ascii="Times New Roman" w:eastAsia="Times New Roman" w:hAnsi="Times New Roman" w:cs="Times New Roman"/>
          <w:sz w:val="28"/>
          <w:szCs w:val="28"/>
        </w:rPr>
        <w:t xml:space="preserve"> Tổ chức các hoạt động tuyên truyền, giáo dục trong thanh thiếu nhi và xã hội về ý nghĩa lịch sử truyền thống vẻ vang của lực lượng Thanh niên xung phong Việt Nam trong đợt hoạt động cao điểm kỷ niệm 70 năm ngày truyền thống lực lượng Thanh niên xung phong Việt Nam từ ngày 01/6/2020 đến ngày 15/7/2020.</w:t>
      </w:r>
    </w:p>
    <w:p w:rsidR="00A44B6A" w:rsidRDefault="00067F0C" w:rsidP="00A44B6A">
      <w:pPr>
        <w:widowControl w:val="0"/>
        <w:autoSpaceDE w:val="0"/>
        <w:autoSpaceDN w:val="0"/>
        <w:spacing w:after="120" w:line="240" w:lineRule="auto"/>
        <w:ind w:firstLine="719"/>
        <w:jc w:val="both"/>
        <w:rPr>
          <w:rFonts w:ascii="Times New Roman" w:eastAsia="Times New Roman" w:hAnsi="Times New Roman" w:cs="Times New Roman"/>
          <w:color w:val="000000"/>
          <w:sz w:val="28"/>
          <w:szCs w:val="28"/>
          <w:lang w:val="vi" w:eastAsia="vi"/>
        </w:rPr>
      </w:pPr>
      <w:r>
        <w:rPr>
          <w:rFonts w:ascii="Times New Roman" w:eastAsia="Times New Roman" w:hAnsi="Times New Roman" w:cs="Times New Roman"/>
          <w:b/>
          <w:bCs/>
          <w:iCs/>
          <w:color w:val="000000"/>
          <w:sz w:val="28"/>
          <w:szCs w:val="28"/>
          <w:lang w:eastAsia="vi"/>
        </w:rPr>
        <w:t>2</w:t>
      </w:r>
      <w:r w:rsidR="00A44B6A" w:rsidRPr="00A44B6A">
        <w:rPr>
          <w:rFonts w:ascii="Times New Roman" w:eastAsia="Times New Roman" w:hAnsi="Times New Roman" w:cs="Times New Roman"/>
          <w:b/>
          <w:bCs/>
          <w:iCs/>
          <w:color w:val="000000"/>
          <w:sz w:val="28"/>
          <w:szCs w:val="28"/>
          <w:lang w:eastAsia="vi"/>
        </w:rPr>
        <w:t xml:space="preserve">. </w:t>
      </w:r>
      <w:r w:rsidR="00A44B6A" w:rsidRPr="00A44B6A">
        <w:rPr>
          <w:rFonts w:ascii="Times New Roman" w:eastAsia="Times New Roman" w:hAnsi="Times New Roman" w:cs="Times New Roman"/>
          <w:color w:val="000000"/>
          <w:sz w:val="28"/>
          <w:szCs w:val="28"/>
          <w:lang w:val="vi" w:eastAsia="vi"/>
        </w:rPr>
        <w:t xml:space="preserve">Tổ chức các hoạt động "Đền ơn đáp nghĩa - uống nước nhớ nguồn” và Lễ thắp nến tri </w:t>
      </w:r>
      <w:proofErr w:type="gramStart"/>
      <w:r w:rsidR="00A44B6A" w:rsidRPr="00A44B6A">
        <w:rPr>
          <w:rFonts w:ascii="Times New Roman" w:eastAsia="Times New Roman" w:hAnsi="Times New Roman" w:cs="Times New Roman"/>
          <w:color w:val="000000"/>
          <w:sz w:val="28"/>
          <w:szCs w:val="28"/>
          <w:lang w:val="vi" w:eastAsia="vi"/>
        </w:rPr>
        <w:t>ân</w:t>
      </w:r>
      <w:proofErr w:type="gramEnd"/>
      <w:r w:rsidR="00A44B6A" w:rsidRPr="00A44B6A">
        <w:rPr>
          <w:rFonts w:ascii="Times New Roman" w:eastAsia="Times New Roman" w:hAnsi="Times New Roman" w:cs="Times New Roman"/>
          <w:color w:val="000000"/>
          <w:sz w:val="28"/>
          <w:szCs w:val="28"/>
          <w:lang w:val="vi" w:eastAsia="vi"/>
        </w:rPr>
        <w:t xml:space="preserve"> nhân kỷ niệm 7</w:t>
      </w:r>
      <w:r w:rsidR="00A44B6A" w:rsidRPr="00A44B6A">
        <w:rPr>
          <w:rFonts w:ascii="Times New Roman" w:eastAsia="Times New Roman" w:hAnsi="Times New Roman" w:cs="Times New Roman"/>
          <w:color w:val="000000"/>
          <w:sz w:val="28"/>
          <w:szCs w:val="28"/>
          <w:lang w:eastAsia="vi"/>
        </w:rPr>
        <w:t>2</w:t>
      </w:r>
      <w:r w:rsidR="00A44B6A" w:rsidRPr="00A44B6A">
        <w:rPr>
          <w:rFonts w:ascii="Times New Roman" w:eastAsia="Times New Roman" w:hAnsi="Times New Roman" w:cs="Times New Roman"/>
          <w:color w:val="000000"/>
          <w:sz w:val="28"/>
          <w:szCs w:val="28"/>
          <w:lang w:val="vi" w:eastAsia="vi"/>
        </w:rPr>
        <w:t xml:space="preserve"> năm Ngày thương binh liệt sỹ</w:t>
      </w:r>
      <w:r w:rsidR="00A44B6A" w:rsidRPr="00A44B6A">
        <w:rPr>
          <w:rFonts w:ascii="Times New Roman" w:eastAsia="Times New Roman" w:hAnsi="Times New Roman" w:cs="Times New Roman"/>
          <w:color w:val="000000"/>
          <w:spacing w:val="-30"/>
          <w:sz w:val="28"/>
          <w:szCs w:val="28"/>
          <w:lang w:val="vi" w:eastAsia="vi"/>
        </w:rPr>
        <w:t xml:space="preserve"> </w:t>
      </w:r>
      <w:r w:rsidR="00A44B6A">
        <w:rPr>
          <w:rFonts w:ascii="Times New Roman" w:eastAsia="Times New Roman" w:hAnsi="Times New Roman" w:cs="Times New Roman"/>
          <w:color w:val="000000"/>
          <w:sz w:val="28"/>
          <w:szCs w:val="28"/>
          <w:lang w:val="vi" w:eastAsia="vi"/>
        </w:rPr>
        <w:t>27/7/1947-27/7/2020</w:t>
      </w:r>
      <w:r w:rsidR="00481D4A">
        <w:rPr>
          <w:rFonts w:ascii="Times New Roman" w:eastAsia="Times New Roman" w:hAnsi="Times New Roman" w:cs="Times New Roman"/>
          <w:color w:val="000000"/>
          <w:sz w:val="28"/>
          <w:szCs w:val="28"/>
          <w:lang w:val="vi" w:eastAsia="vi"/>
        </w:rPr>
        <w:t xml:space="preserve">: </w:t>
      </w:r>
    </w:p>
    <w:p w:rsidR="00451AE5" w:rsidRDefault="00481D4A" w:rsidP="00451AE5">
      <w:pPr>
        <w:widowControl w:val="0"/>
        <w:autoSpaceDE w:val="0"/>
        <w:autoSpaceDN w:val="0"/>
        <w:spacing w:after="120" w:line="240" w:lineRule="auto"/>
        <w:ind w:firstLine="719"/>
        <w:jc w:val="both"/>
        <w:rPr>
          <w:rFonts w:ascii="Times New Roman" w:eastAsia="Times New Roman" w:hAnsi="Times New Roman" w:cs="Times New Roman"/>
          <w:color w:val="000000"/>
          <w:sz w:val="28"/>
          <w:szCs w:val="28"/>
          <w:lang w:eastAsia="vi"/>
        </w:rPr>
      </w:pPr>
      <w:r>
        <w:rPr>
          <w:rFonts w:ascii="Times New Roman" w:eastAsia="Times New Roman" w:hAnsi="Times New Roman" w:cs="Times New Roman"/>
          <w:color w:val="000000"/>
          <w:sz w:val="28"/>
          <w:szCs w:val="28"/>
          <w:lang w:eastAsia="vi"/>
        </w:rPr>
        <w:t xml:space="preserve">- Hướng dẫn, động viên các cơ sở Đoàn, Hội và đoàn viên, thanh thiếu niên tích cực tham gia có hiệu quả các hoạt động “Đền ơn đáp nghĩa”, “Uống nước nhớ </w:t>
      </w:r>
      <w:r>
        <w:rPr>
          <w:rFonts w:ascii="Times New Roman" w:eastAsia="Times New Roman" w:hAnsi="Times New Roman" w:cs="Times New Roman"/>
          <w:color w:val="000000"/>
          <w:sz w:val="28"/>
          <w:szCs w:val="28"/>
          <w:lang w:eastAsia="vi"/>
        </w:rPr>
        <w:lastRenderedPageBreak/>
        <w:t xml:space="preserve">nguồn” như: đăng ký chăm sóc, phụng dưỡng Mẹ Việt Nam anh </w:t>
      </w:r>
      <w:r w:rsidR="00451AE5">
        <w:rPr>
          <w:rFonts w:ascii="Times New Roman" w:eastAsia="Times New Roman" w:hAnsi="Times New Roman" w:cs="Times New Roman"/>
          <w:color w:val="000000"/>
          <w:sz w:val="28"/>
          <w:szCs w:val="28"/>
          <w:lang w:eastAsia="vi"/>
        </w:rPr>
        <w:t>hung, mẹ liệt sỹ; động viên, thăm hỏi, tặng quà các thương binh, bệnh binh, thân nhân các gia đình liệt sỹ, các cựu thanh niên xung phong, cựu chiến binh, người có công với cách mạng, người nhiễm chất độc da cam/đioxin có hoàn cảnh khó khăn.</w:t>
      </w:r>
    </w:p>
    <w:p w:rsidR="00451AE5" w:rsidRDefault="00451AE5" w:rsidP="00451AE5">
      <w:pPr>
        <w:widowControl w:val="0"/>
        <w:autoSpaceDE w:val="0"/>
        <w:autoSpaceDN w:val="0"/>
        <w:spacing w:after="120" w:line="240" w:lineRule="auto"/>
        <w:ind w:firstLine="719"/>
        <w:jc w:val="both"/>
        <w:rPr>
          <w:rFonts w:ascii="Times New Roman" w:eastAsia="Times New Roman" w:hAnsi="Times New Roman" w:cs="Times New Roman"/>
          <w:color w:val="000000"/>
          <w:sz w:val="28"/>
          <w:szCs w:val="28"/>
          <w:lang w:eastAsia="vi"/>
        </w:rPr>
      </w:pPr>
      <w:r>
        <w:rPr>
          <w:rFonts w:ascii="Times New Roman" w:eastAsia="Times New Roman" w:hAnsi="Times New Roman" w:cs="Times New Roman"/>
          <w:color w:val="000000"/>
          <w:sz w:val="28"/>
          <w:szCs w:val="28"/>
          <w:lang w:eastAsia="vi"/>
        </w:rPr>
        <w:t>- Tổ chức các hoạt động tình nguyện chăm sóc sức khỏe, khám, chữa bênh, cấp phát thuốc miễn phí cho các gia đình chính sách và các gia đình tại vùng căn cứ cách mạng, vùng sâu vùng xa, vùng khó khăn biên giới.</w:t>
      </w:r>
    </w:p>
    <w:p w:rsidR="00451AE5" w:rsidRDefault="00451AE5" w:rsidP="00451AE5">
      <w:pPr>
        <w:widowControl w:val="0"/>
        <w:autoSpaceDE w:val="0"/>
        <w:autoSpaceDN w:val="0"/>
        <w:spacing w:after="120" w:line="240" w:lineRule="auto"/>
        <w:ind w:firstLine="719"/>
        <w:jc w:val="both"/>
        <w:rPr>
          <w:rFonts w:ascii="Times New Roman" w:eastAsia="Times New Roman" w:hAnsi="Times New Roman" w:cs="Times New Roman"/>
          <w:color w:val="000000"/>
          <w:sz w:val="28"/>
          <w:szCs w:val="28"/>
          <w:lang w:eastAsia="vi"/>
        </w:rPr>
      </w:pPr>
      <w:r>
        <w:rPr>
          <w:rFonts w:ascii="Times New Roman" w:eastAsia="Times New Roman" w:hAnsi="Times New Roman" w:cs="Times New Roman"/>
          <w:color w:val="000000"/>
          <w:sz w:val="28"/>
          <w:szCs w:val="28"/>
          <w:lang w:eastAsia="vi"/>
        </w:rPr>
        <w:t>- Tổ chức các hoạt động thăm hỏi, hỗ trợ, phụ giúp việc nhà, tu sửa nhà cửa, xây nhà tình nghĩa, các công trình phục vụ đời sống cho các gia đình cựu thanh niên xung phong có hoàn cảnh khó khăn, neo đơn. Tổ chức các hoạt động tình nguyện vệ sinh môi trường, tu sửa, chỉnh trang, làm vệ sinh các bia đài tưởng niệm liệt sỹ; tu sửa các công trình ghi công liệt sỹ; phần mộ liệt sỹ, đền thờ, tạo cảnh quan môi trường sạch, đẹp tại các nghĩa trang, tượng đài liệt sỹ, các di tích lịch sử.</w:t>
      </w:r>
    </w:p>
    <w:p w:rsidR="00451AE5" w:rsidRPr="00A7623F" w:rsidRDefault="00E243DE" w:rsidP="00451AE5">
      <w:pPr>
        <w:widowControl w:val="0"/>
        <w:autoSpaceDE w:val="0"/>
        <w:autoSpaceDN w:val="0"/>
        <w:spacing w:after="120" w:line="240" w:lineRule="auto"/>
        <w:ind w:firstLine="719"/>
        <w:jc w:val="both"/>
        <w:rPr>
          <w:rFonts w:ascii="Times New Roman" w:eastAsia="Times New Roman" w:hAnsi="Times New Roman" w:cs="Times New Roman"/>
          <w:b/>
          <w:color w:val="000000"/>
          <w:sz w:val="28"/>
          <w:szCs w:val="28"/>
          <w:lang w:eastAsia="vi"/>
        </w:rPr>
      </w:pPr>
      <w:r>
        <w:rPr>
          <w:rFonts w:ascii="Times New Roman" w:eastAsia="Times New Roman" w:hAnsi="Times New Roman" w:cs="Times New Roman"/>
          <w:color w:val="000000"/>
          <w:sz w:val="28"/>
          <w:szCs w:val="28"/>
          <w:lang w:eastAsia="vi"/>
        </w:rPr>
        <w:t xml:space="preserve">- Chăm lo, biểu dương, tuyên dương, khen thưởng, tặng học bổng cho con em thương binh, liệt sỹ có thành tích học tập, </w:t>
      </w:r>
      <w:proofErr w:type="gramStart"/>
      <w:r>
        <w:rPr>
          <w:rFonts w:ascii="Times New Roman" w:eastAsia="Times New Roman" w:hAnsi="Times New Roman" w:cs="Times New Roman"/>
          <w:color w:val="000000"/>
          <w:sz w:val="28"/>
          <w:szCs w:val="28"/>
          <w:lang w:eastAsia="vi"/>
        </w:rPr>
        <w:t>lao</w:t>
      </w:r>
      <w:proofErr w:type="gramEnd"/>
      <w:r>
        <w:rPr>
          <w:rFonts w:ascii="Times New Roman" w:eastAsia="Times New Roman" w:hAnsi="Times New Roman" w:cs="Times New Roman"/>
          <w:color w:val="000000"/>
          <w:sz w:val="28"/>
          <w:szCs w:val="28"/>
          <w:lang w:eastAsia="vi"/>
        </w:rPr>
        <w:t xml:space="preserve"> động tốt. Nhận đỡ đầu cho con em thương bịnh liệt sỹ, gia đình thương binh liệt sỹ có con em nhiễm chất độc màu da cam.</w:t>
      </w:r>
    </w:p>
    <w:p w:rsidR="00E243DE" w:rsidRPr="00A7623F" w:rsidRDefault="00E243DE" w:rsidP="00451AE5">
      <w:pPr>
        <w:widowControl w:val="0"/>
        <w:autoSpaceDE w:val="0"/>
        <w:autoSpaceDN w:val="0"/>
        <w:spacing w:after="120" w:line="240" w:lineRule="auto"/>
        <w:ind w:firstLine="719"/>
        <w:jc w:val="both"/>
        <w:rPr>
          <w:rFonts w:ascii="Times New Roman" w:eastAsia="Times New Roman" w:hAnsi="Times New Roman" w:cs="Times New Roman"/>
          <w:b/>
          <w:color w:val="000000"/>
          <w:sz w:val="28"/>
          <w:szCs w:val="28"/>
          <w:lang w:eastAsia="vi"/>
        </w:rPr>
      </w:pPr>
      <w:r w:rsidRPr="00A7623F">
        <w:rPr>
          <w:rFonts w:ascii="Times New Roman" w:eastAsia="Times New Roman" w:hAnsi="Times New Roman" w:cs="Times New Roman"/>
          <w:b/>
          <w:color w:val="000000"/>
          <w:sz w:val="28"/>
          <w:szCs w:val="28"/>
          <w:lang w:eastAsia="vi"/>
        </w:rPr>
        <w:t>3. Các hoạt động đồng loạt toàn tỉnh</w:t>
      </w:r>
    </w:p>
    <w:p w:rsidR="00E243DE" w:rsidRDefault="00E243DE" w:rsidP="00451AE5">
      <w:pPr>
        <w:widowControl w:val="0"/>
        <w:autoSpaceDE w:val="0"/>
        <w:autoSpaceDN w:val="0"/>
        <w:spacing w:after="120" w:line="240" w:lineRule="auto"/>
        <w:ind w:firstLine="719"/>
        <w:jc w:val="both"/>
        <w:rPr>
          <w:rFonts w:ascii="Times New Roman" w:eastAsia="Times New Roman" w:hAnsi="Times New Roman" w:cs="Times New Roman"/>
          <w:color w:val="000000"/>
          <w:sz w:val="28"/>
          <w:szCs w:val="28"/>
          <w:lang w:eastAsia="vi"/>
        </w:rPr>
      </w:pPr>
      <w:r>
        <w:rPr>
          <w:rFonts w:ascii="Times New Roman" w:eastAsia="Times New Roman" w:hAnsi="Times New Roman" w:cs="Times New Roman"/>
          <w:color w:val="000000"/>
          <w:sz w:val="28"/>
          <w:szCs w:val="28"/>
          <w:lang w:eastAsia="vi"/>
        </w:rPr>
        <w:t>- Tổ chức hoạt động “Ngày chủ nhật xanh” năm 2020 vào ngày 18/7/2020 hoặc 25/7/2020 với các hoạt động cụ thể: Ra quân tình nguyện làm vệ sinh môi trường, tu sửa, chỉnh trang, làm vệ sinh các bia, đài tưởng niệm liệt sỹ, phần mộ các liệt sỹ, đền thờ, trồng them cây xanh, tạo cảnh quan môi trường sạch, đẹp tại các nghĩa trang liệt sỹ…</w:t>
      </w:r>
    </w:p>
    <w:p w:rsidR="00E243DE" w:rsidRDefault="00E243DE" w:rsidP="00451AE5">
      <w:pPr>
        <w:widowControl w:val="0"/>
        <w:autoSpaceDE w:val="0"/>
        <w:autoSpaceDN w:val="0"/>
        <w:spacing w:after="120" w:line="240" w:lineRule="auto"/>
        <w:ind w:firstLine="719"/>
        <w:jc w:val="both"/>
        <w:rPr>
          <w:rFonts w:ascii="Times New Roman" w:eastAsia="Times New Roman" w:hAnsi="Times New Roman" w:cs="Times New Roman"/>
          <w:color w:val="000000"/>
          <w:sz w:val="28"/>
          <w:szCs w:val="28"/>
          <w:lang w:eastAsia="vi"/>
        </w:rPr>
      </w:pPr>
      <w:r>
        <w:rPr>
          <w:rFonts w:ascii="Times New Roman" w:eastAsia="Times New Roman" w:hAnsi="Times New Roman" w:cs="Times New Roman"/>
          <w:color w:val="000000"/>
          <w:sz w:val="28"/>
          <w:szCs w:val="28"/>
          <w:lang w:eastAsia="vi"/>
        </w:rPr>
        <w:t xml:space="preserve">- Tổ chức thắp nên tri </w:t>
      </w:r>
      <w:proofErr w:type="gramStart"/>
      <w:r>
        <w:rPr>
          <w:rFonts w:ascii="Times New Roman" w:eastAsia="Times New Roman" w:hAnsi="Times New Roman" w:cs="Times New Roman"/>
          <w:color w:val="000000"/>
          <w:sz w:val="28"/>
          <w:szCs w:val="28"/>
          <w:lang w:eastAsia="vi"/>
        </w:rPr>
        <w:t>ân</w:t>
      </w:r>
      <w:proofErr w:type="gramEnd"/>
      <w:r>
        <w:rPr>
          <w:rFonts w:ascii="Times New Roman" w:eastAsia="Times New Roman" w:hAnsi="Times New Roman" w:cs="Times New Roman"/>
          <w:color w:val="000000"/>
          <w:sz w:val="28"/>
          <w:szCs w:val="28"/>
          <w:lang w:eastAsia="vi"/>
        </w:rPr>
        <w:t xml:space="preserve"> các anh hung liệt sỹ tại nghĩa trang, các nhà bia ghi tên liệt sỹ</w:t>
      </w:r>
      <w:r w:rsidR="00A7623F">
        <w:rPr>
          <w:rFonts w:ascii="Times New Roman" w:eastAsia="Times New Roman" w:hAnsi="Times New Roman" w:cs="Times New Roman"/>
          <w:color w:val="000000"/>
          <w:sz w:val="28"/>
          <w:szCs w:val="28"/>
          <w:lang w:eastAsia="vi"/>
        </w:rPr>
        <w:t xml:space="preserve"> và tổ chức đồng loạt lễ “Thắp nến tri ân các Anh hùng liệt sỹ” vào ngày 26/7/2020.</w:t>
      </w:r>
    </w:p>
    <w:p w:rsidR="00481D4A" w:rsidRPr="00A7623F" w:rsidRDefault="00E243DE" w:rsidP="00A7623F">
      <w:pPr>
        <w:widowControl w:val="0"/>
        <w:autoSpaceDE w:val="0"/>
        <w:autoSpaceDN w:val="0"/>
        <w:spacing w:after="120" w:line="240" w:lineRule="auto"/>
        <w:ind w:firstLine="719"/>
        <w:jc w:val="both"/>
        <w:rPr>
          <w:rFonts w:ascii="Times New Roman" w:eastAsia="Times New Roman" w:hAnsi="Times New Roman" w:cs="Times New Roman"/>
          <w:color w:val="000000"/>
          <w:sz w:val="28"/>
          <w:szCs w:val="28"/>
          <w:lang w:eastAsia="vi"/>
        </w:rPr>
      </w:pPr>
      <w:r>
        <w:rPr>
          <w:rFonts w:ascii="Times New Roman" w:eastAsia="Times New Roman" w:hAnsi="Times New Roman" w:cs="Times New Roman"/>
          <w:color w:val="000000"/>
          <w:sz w:val="28"/>
          <w:szCs w:val="28"/>
          <w:lang w:eastAsia="vi"/>
        </w:rPr>
        <w:t xml:space="preserve">- Cấp tỉnh tổ chức Lễ thắp nến tri </w:t>
      </w:r>
      <w:proofErr w:type="gramStart"/>
      <w:r>
        <w:rPr>
          <w:rFonts w:ascii="Times New Roman" w:eastAsia="Times New Roman" w:hAnsi="Times New Roman" w:cs="Times New Roman"/>
          <w:color w:val="000000"/>
          <w:sz w:val="28"/>
          <w:szCs w:val="28"/>
          <w:lang w:eastAsia="vi"/>
        </w:rPr>
        <w:t>ân</w:t>
      </w:r>
      <w:proofErr w:type="gramEnd"/>
      <w:r>
        <w:rPr>
          <w:rFonts w:ascii="Times New Roman" w:eastAsia="Times New Roman" w:hAnsi="Times New Roman" w:cs="Times New Roman"/>
          <w:color w:val="000000"/>
          <w:sz w:val="28"/>
          <w:szCs w:val="28"/>
          <w:lang w:eastAsia="vi"/>
        </w:rPr>
        <w:t xml:space="preserve"> các anh hùng liệt sỹ tại Nghĩa trang huyện Hòa An.</w:t>
      </w:r>
    </w:p>
    <w:p w:rsidR="00A44B6A" w:rsidRPr="00A44B6A" w:rsidRDefault="00A44B6A" w:rsidP="00A44B6A">
      <w:pPr>
        <w:widowControl w:val="0"/>
        <w:autoSpaceDE w:val="0"/>
        <w:autoSpaceDN w:val="0"/>
        <w:spacing w:after="120" w:line="240" w:lineRule="auto"/>
        <w:ind w:firstLine="719"/>
        <w:jc w:val="both"/>
        <w:rPr>
          <w:rFonts w:ascii="Times New Roman" w:eastAsia="Times New Roman" w:hAnsi="Times New Roman" w:cs="Times New Roman"/>
          <w:b/>
          <w:bCs/>
          <w:iCs/>
          <w:color w:val="000000"/>
          <w:sz w:val="28"/>
          <w:szCs w:val="28"/>
          <w:lang w:eastAsia="vi"/>
        </w:rPr>
      </w:pPr>
      <w:r w:rsidRPr="00A44B6A">
        <w:rPr>
          <w:rFonts w:ascii="Times New Roman" w:eastAsia="Times New Roman" w:hAnsi="Times New Roman" w:cs="Times New Roman"/>
          <w:color w:val="000000"/>
          <w:sz w:val="28"/>
          <w:szCs w:val="28"/>
          <w:shd w:val="clear" w:color="auto" w:fill="FFFFFF"/>
          <w:lang w:eastAsia="vi"/>
        </w:rPr>
        <w:t>Với nhiều</w:t>
      </w:r>
      <w:r w:rsidRPr="00A44B6A">
        <w:rPr>
          <w:rFonts w:ascii="Times New Roman" w:eastAsia="Times New Roman" w:hAnsi="Times New Roman" w:cs="Times New Roman"/>
          <w:color w:val="000000"/>
          <w:sz w:val="28"/>
          <w:szCs w:val="28"/>
          <w:shd w:val="clear" w:color="auto" w:fill="FFFFFF"/>
          <w:lang w:val="vi" w:eastAsia="vi"/>
        </w:rPr>
        <w:t xml:space="preserve"> hoạt động có ý nghĩa thiết thực, </w:t>
      </w:r>
      <w:r w:rsidR="007D6FCC">
        <w:rPr>
          <w:rFonts w:ascii="Times New Roman" w:eastAsia="Times New Roman" w:hAnsi="Times New Roman" w:cs="Times New Roman"/>
          <w:color w:val="000000"/>
          <w:sz w:val="28"/>
          <w:szCs w:val="28"/>
          <w:shd w:val="clear" w:color="auto" w:fill="FFFFFF"/>
          <w:lang w:eastAsia="vi"/>
        </w:rPr>
        <w:t>tháng đền ơn đáp nghĩa 2020</w:t>
      </w:r>
      <w:r w:rsidRPr="00A44B6A">
        <w:rPr>
          <w:rFonts w:ascii="Times New Roman" w:eastAsia="Times New Roman" w:hAnsi="Times New Roman" w:cs="Times New Roman"/>
          <w:color w:val="000000"/>
          <w:sz w:val="28"/>
          <w:szCs w:val="28"/>
          <w:shd w:val="clear" w:color="auto" w:fill="FFFFFF"/>
          <w:lang w:eastAsia="vi"/>
        </w:rPr>
        <w:t xml:space="preserve"> là dịp để mỗi đoàn viên, thanh niên </w:t>
      </w:r>
      <w:r w:rsidRPr="00A44B6A">
        <w:rPr>
          <w:rFonts w:ascii="Times New Roman" w:eastAsia="Times New Roman" w:hAnsi="Times New Roman" w:cs="Times New Roman"/>
          <w:color w:val="000000"/>
          <w:sz w:val="28"/>
          <w:szCs w:val="28"/>
          <w:shd w:val="clear" w:color="auto" w:fill="FFFFFF"/>
          <w:lang w:val="vi" w:eastAsia="vi"/>
        </w:rPr>
        <w:t>nêu cao tinh thần trách nhiệm, phát huy truyền thống, tiếp nối mạch nguồn, bồi đắp lòng yêu nước. Từ đó, đẩy mạnh phong trào thi đua yêu nước, đóng góp sức trẻ xây dựng, phát triển và bảo vệ vững chắc thành quả cách mạng</w:t>
      </w:r>
      <w:r w:rsidRPr="00A44B6A">
        <w:rPr>
          <w:rFonts w:ascii="Times New Roman" w:eastAsia="Times New Roman" w:hAnsi="Times New Roman" w:cs="Times New Roman"/>
          <w:color w:val="000000"/>
          <w:sz w:val="28"/>
          <w:szCs w:val="28"/>
          <w:shd w:val="clear" w:color="auto" w:fill="FFFFFF"/>
          <w:lang w:eastAsia="vi"/>
        </w:rPr>
        <w:t xml:space="preserve"> c</w:t>
      </w:r>
      <w:r w:rsidRPr="00A44B6A">
        <w:rPr>
          <w:rFonts w:ascii="Times New Roman" w:eastAsia="Times New Roman" w:hAnsi="Times New Roman" w:cs="Times New Roman"/>
          <w:color w:val="000000"/>
          <w:sz w:val="28"/>
          <w:szCs w:val="28"/>
          <w:shd w:val="clear" w:color="auto" w:fill="FFFFFF"/>
          <w:lang w:val="vi" w:eastAsia="vi"/>
        </w:rPr>
        <w:t>ủa dân tộc, đưa đất nước, quê hương tiến lên, giàu mạnh và văn minh.</w:t>
      </w:r>
      <w:r w:rsidRPr="00A44B6A">
        <w:rPr>
          <w:rFonts w:ascii="Times New Roman" w:eastAsia="Times New Roman" w:hAnsi="Times New Roman" w:cs="Times New Roman"/>
          <w:color w:val="000000"/>
          <w:sz w:val="28"/>
          <w:szCs w:val="28"/>
          <w:shd w:val="clear" w:color="auto" w:fill="FFFFFF"/>
          <w:lang w:eastAsia="vi"/>
        </w:rPr>
        <w:t>/.</w:t>
      </w:r>
    </w:p>
    <w:p w:rsidR="00512169" w:rsidRPr="00A44B6A" w:rsidRDefault="00512169">
      <w:pPr>
        <w:rPr>
          <w:rFonts w:ascii="Times New Roman" w:hAnsi="Times New Roman" w:cs="Times New Roman"/>
          <w:sz w:val="28"/>
          <w:szCs w:val="28"/>
        </w:rPr>
      </w:pPr>
    </w:p>
    <w:sectPr w:rsidR="00512169" w:rsidRPr="00A44B6A" w:rsidSect="00704D8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B6A"/>
    <w:rsid w:val="000513DB"/>
    <w:rsid w:val="00067F0C"/>
    <w:rsid w:val="00451AE5"/>
    <w:rsid w:val="00481D4A"/>
    <w:rsid w:val="0051056D"/>
    <w:rsid w:val="00512169"/>
    <w:rsid w:val="00704D80"/>
    <w:rsid w:val="007D6FCC"/>
    <w:rsid w:val="009C72FF"/>
    <w:rsid w:val="00A44B6A"/>
    <w:rsid w:val="00A7623F"/>
    <w:rsid w:val="00BA5450"/>
    <w:rsid w:val="00E24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BDB9D-F8C1-482E-B34B-2A6A8A485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44B6A"/>
    <w:pPr>
      <w:widowControl w:val="0"/>
      <w:autoSpaceDE w:val="0"/>
      <w:autoSpaceDN w:val="0"/>
      <w:spacing w:after="0" w:line="240" w:lineRule="auto"/>
      <w:ind w:left="441"/>
    </w:pPr>
    <w:rPr>
      <w:rFonts w:ascii="Times New Roman" w:eastAsia="Times New Roman" w:hAnsi="Times New Roman" w:cs="Times New Roman"/>
      <w:sz w:val="28"/>
      <w:szCs w:val="28"/>
      <w:lang w:val="vi" w:eastAsia="vi"/>
    </w:rPr>
  </w:style>
  <w:style w:type="character" w:customStyle="1" w:styleId="BodyTextChar">
    <w:name w:val="Body Text Char"/>
    <w:basedOn w:val="DefaultParagraphFont"/>
    <w:link w:val="BodyText"/>
    <w:uiPriority w:val="1"/>
    <w:rsid w:val="00A44B6A"/>
    <w:rPr>
      <w:rFonts w:ascii="Times New Roman" w:eastAsia="Times New Roman" w:hAnsi="Times New Roman" w:cs="Times New Roman"/>
      <w:sz w:val="28"/>
      <w:szCs w:val="28"/>
      <w:lang w:val="vi" w:eastAsia="vi"/>
    </w:rPr>
  </w:style>
  <w:style w:type="paragraph" w:styleId="NormalWeb">
    <w:name w:val="Normal (Web)"/>
    <w:basedOn w:val="Normal"/>
    <w:uiPriority w:val="99"/>
    <w:unhideWhenUsed/>
    <w:rsid w:val="00A44B6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A44B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2303</Words>
  <Characters>13128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2020-06-30T09:12:00Z</dcterms:created>
  <dcterms:modified xsi:type="dcterms:W3CDTF">2020-07-07T10:00:00Z</dcterms:modified>
</cp:coreProperties>
</file>