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EFCDA" w14:textId="54EEE677" w:rsidR="00994AE0" w:rsidRPr="008D078F" w:rsidRDefault="00994AE0" w:rsidP="002E166B">
      <w:pPr>
        <w:shd w:val="clear" w:color="auto" w:fill="FFFFFF"/>
        <w:spacing w:after="0" w:line="240" w:lineRule="auto"/>
        <w:jc w:val="center"/>
        <w:textAlignment w:val="baseline"/>
        <w:rPr>
          <w:b/>
          <w:bCs/>
          <w:bdr w:val="none" w:sz="0" w:space="0" w:color="auto" w:frame="1"/>
        </w:rPr>
      </w:pPr>
      <w:r w:rsidRPr="008D078F">
        <w:rPr>
          <w:b/>
          <w:bCs/>
          <w:bdr w:val="none" w:sz="0" w:space="0" w:color="auto" w:frame="1"/>
        </w:rPr>
        <w:t>ĐỀ CƯƠNG TUYÊN TRUYỀN</w:t>
      </w:r>
    </w:p>
    <w:p w14:paraId="6C0C3C05" w14:textId="77777777" w:rsidR="002E166B" w:rsidRDefault="00EF6DA3" w:rsidP="002E166B">
      <w:pPr>
        <w:spacing w:after="0" w:line="240" w:lineRule="auto"/>
        <w:jc w:val="center"/>
        <w:textAlignment w:val="baseline"/>
        <w:rPr>
          <w:b/>
          <w:bCs/>
          <w:bdr w:val="none" w:sz="0" w:space="0" w:color="auto" w:frame="1"/>
        </w:rPr>
      </w:pPr>
      <w:r w:rsidRPr="008D078F">
        <w:rPr>
          <w:b/>
          <w:bCs/>
          <w:bdr w:val="none" w:sz="0" w:space="0" w:color="auto" w:frame="1"/>
        </w:rPr>
        <w:t xml:space="preserve">KẾT QUẢ NỔI BẬT CỦA ĐOÀN TNCS HỒ CHÍ MINH </w:t>
      </w:r>
    </w:p>
    <w:p w14:paraId="4817020C" w14:textId="2C676F06" w:rsidR="00994AE0" w:rsidRPr="008D078F" w:rsidRDefault="00EF6DA3" w:rsidP="002E166B">
      <w:pPr>
        <w:spacing w:after="0" w:line="240" w:lineRule="auto"/>
        <w:jc w:val="center"/>
        <w:textAlignment w:val="baseline"/>
        <w:rPr>
          <w:b/>
          <w:bCs/>
          <w:bdr w:val="none" w:sz="0" w:space="0" w:color="auto" w:frame="1"/>
        </w:rPr>
      </w:pPr>
      <w:r w:rsidRPr="008D078F">
        <w:rPr>
          <w:b/>
          <w:bCs/>
          <w:bdr w:val="none" w:sz="0" w:space="0" w:color="auto" w:frame="1"/>
        </w:rPr>
        <w:t>TỈNH CAO BẰNG QUA 9</w:t>
      </w:r>
      <w:r w:rsidR="00A22184">
        <w:rPr>
          <w:b/>
          <w:bCs/>
          <w:bdr w:val="none" w:sz="0" w:space="0" w:color="auto" w:frame="1"/>
        </w:rPr>
        <w:t>1</w:t>
      </w:r>
      <w:r w:rsidRPr="008D078F">
        <w:rPr>
          <w:b/>
          <w:bCs/>
          <w:bdr w:val="none" w:sz="0" w:space="0" w:color="auto" w:frame="1"/>
        </w:rPr>
        <w:t xml:space="preserve"> NĂM XÂY DỰNG VÀ PHÁT TRIỂN</w:t>
      </w:r>
    </w:p>
    <w:p w14:paraId="01DB33D9" w14:textId="77777777" w:rsidR="002E166B" w:rsidRDefault="002E166B" w:rsidP="00F605D7">
      <w:pPr>
        <w:spacing w:before="120" w:after="120" w:line="240" w:lineRule="auto"/>
        <w:ind w:firstLine="720"/>
        <w:jc w:val="both"/>
        <w:textAlignment w:val="baseline"/>
        <w:rPr>
          <w:b/>
          <w:bCs/>
          <w:bdr w:val="none" w:sz="0" w:space="0" w:color="auto" w:frame="1"/>
        </w:rPr>
      </w:pPr>
    </w:p>
    <w:p w14:paraId="35B671CF" w14:textId="1EA7A036" w:rsidR="001F48AD" w:rsidRPr="003D0641" w:rsidRDefault="003D0641" w:rsidP="00F605D7">
      <w:pPr>
        <w:spacing w:before="120" w:after="120" w:line="240" w:lineRule="auto"/>
        <w:ind w:firstLine="720"/>
        <w:jc w:val="both"/>
        <w:textAlignment w:val="baseline"/>
        <w:rPr>
          <w:b/>
          <w:bCs/>
          <w:bdr w:val="none" w:sz="0" w:space="0" w:color="auto" w:frame="1"/>
        </w:rPr>
      </w:pPr>
      <w:r>
        <w:rPr>
          <w:b/>
          <w:bCs/>
          <w:bdr w:val="none" w:sz="0" w:space="0" w:color="auto" w:frame="1"/>
        </w:rPr>
        <w:t>I.</w:t>
      </w:r>
      <w:r w:rsidR="00F605D7">
        <w:rPr>
          <w:b/>
          <w:bCs/>
          <w:bdr w:val="none" w:sz="0" w:space="0" w:color="auto" w:frame="1"/>
        </w:rPr>
        <w:t xml:space="preserve"> </w:t>
      </w:r>
      <w:r w:rsidRPr="003D0641">
        <w:rPr>
          <w:b/>
          <w:bCs/>
          <w:bdr w:val="none" w:sz="0" w:space="0" w:color="auto" w:frame="1"/>
        </w:rPr>
        <w:t>ĐOÀN THANH NIÊN CỘNG SẢN HỒ CHÍ MINH TỈNH CAO BẰNG – 90 NĂM RÈN LU</w:t>
      </w:r>
      <w:r w:rsidR="00F605D7">
        <w:rPr>
          <w:b/>
          <w:bCs/>
          <w:bdr w:val="none" w:sz="0" w:space="0" w:color="auto" w:frame="1"/>
        </w:rPr>
        <w:t>YỆN</w:t>
      </w:r>
      <w:r w:rsidRPr="003D0641">
        <w:rPr>
          <w:b/>
          <w:bCs/>
          <w:bdr w:val="none" w:sz="0" w:space="0" w:color="auto" w:frame="1"/>
        </w:rPr>
        <w:t xml:space="preserve"> VÀ TRƯỞNG THÀNH</w:t>
      </w:r>
    </w:p>
    <w:p w14:paraId="5ED78B99" w14:textId="6F019E40" w:rsidR="003D0641" w:rsidRPr="003D0641" w:rsidRDefault="003D0641" w:rsidP="00F605D7">
      <w:pPr>
        <w:spacing w:before="120" w:after="120" w:line="240" w:lineRule="auto"/>
        <w:ind w:firstLine="720"/>
        <w:jc w:val="both"/>
        <w:textAlignment w:val="baseline"/>
        <w:rPr>
          <w:b/>
          <w:bCs/>
          <w:bdr w:val="none" w:sz="0" w:space="0" w:color="auto" w:frame="1"/>
        </w:rPr>
      </w:pPr>
      <w:r>
        <w:rPr>
          <w:b/>
          <w:bCs/>
          <w:bdr w:val="none" w:sz="0" w:space="0" w:color="auto" w:frame="1"/>
        </w:rPr>
        <w:t>1. Trong thời kỳ đấu tranh giải phóng dân tộc (1930 – 1945)</w:t>
      </w:r>
    </w:p>
    <w:p w14:paraId="12FB9440" w14:textId="168BF34F" w:rsidR="00422363" w:rsidRPr="002E166B" w:rsidRDefault="001F48AD" w:rsidP="00F605D7">
      <w:pPr>
        <w:spacing w:before="120" w:after="120" w:line="240" w:lineRule="auto"/>
        <w:ind w:firstLine="720"/>
        <w:jc w:val="both"/>
        <w:textAlignment w:val="baseline"/>
        <w:rPr>
          <w:color w:val="000000" w:themeColor="text1"/>
          <w:bdr w:val="none" w:sz="0" w:space="0" w:color="auto" w:frame="1"/>
        </w:rPr>
      </w:pPr>
      <w:r w:rsidRPr="008D078F">
        <w:t xml:space="preserve"> </w:t>
      </w:r>
      <w:r w:rsidR="00994AE0" w:rsidRPr="002E166B">
        <w:rPr>
          <w:color w:val="000000" w:themeColor="text1"/>
          <w:bdr w:val="none" w:sz="0" w:space="0" w:color="auto" w:frame="1"/>
        </w:rPr>
        <w:t>Tháng 6 năm 1925, “Hội Việt Nam cách mạng thanh niên” với nòng cốt là Cộng sản Đoàn đã chính thức tuyên bố thành lập và bắt đầu mở rộng các hoạt động, tạo ra bước ngoặt quan trọng trong phong trào yêu nước của Nhân dân ta, đặc biệt là của thanh niên</w:t>
      </w:r>
      <w:r w:rsidRPr="002E166B">
        <w:rPr>
          <w:color w:val="000000" w:themeColor="text1"/>
          <w:bdr w:val="none" w:sz="0" w:space="0" w:color="auto" w:frame="1"/>
        </w:rPr>
        <w:t>.</w:t>
      </w:r>
      <w:r w:rsidR="00CF0850" w:rsidRPr="002E166B">
        <w:rPr>
          <w:color w:val="000000" w:themeColor="text1"/>
          <w:bdr w:val="none" w:sz="0" w:space="0" w:color="auto" w:frame="1"/>
        </w:rPr>
        <w:t xml:space="preserve"> </w:t>
      </w:r>
      <w:r w:rsidRPr="002E166B">
        <w:rPr>
          <w:color w:val="000000" w:themeColor="text1"/>
          <w:bdr w:val="none" w:sz="0" w:space="0" w:color="auto" w:frame="1"/>
        </w:rPr>
        <w:t>Cùng vào thời điểm đó, ở Cao Bằng đã xuất hiện một số thanh niên yêu nước thông qua việc tiếp cận với các sách báo tài liệu do cụ Phan Bội Châu, Phan Chu Trinh truyền thụ đã được tập hợp trong các “Hội thanh niên đánh tây” , “</w:t>
      </w:r>
      <w:r w:rsidR="00545351" w:rsidRPr="002E166B">
        <w:rPr>
          <w:color w:val="000000" w:themeColor="text1"/>
          <w:bdr w:val="none" w:sz="0" w:space="0" w:color="auto" w:frame="1"/>
        </w:rPr>
        <w:t>Hội thanh niên phản đế”…</w:t>
      </w:r>
      <w:r w:rsidR="003D0641" w:rsidRPr="002E166B">
        <w:rPr>
          <w:color w:val="000000" w:themeColor="text1"/>
          <w:bdr w:val="none" w:sz="0" w:space="0" w:color="auto" w:frame="1"/>
        </w:rPr>
        <w:t>Ngày 19/6/</w:t>
      </w:r>
      <w:r w:rsidR="00545351" w:rsidRPr="002E166B">
        <w:rPr>
          <w:color w:val="000000" w:themeColor="text1"/>
          <w:bdr w:val="none" w:sz="0" w:space="0" w:color="auto" w:frame="1"/>
        </w:rPr>
        <w:t>1928, đồng chí Hoàng Đình Giong được kết nạp vào Việt Nam thanh niên cách mạng đồng chí Hội, từ đó nhiều thanh niên tiêu biểu của Cao Bằng được tham gia tổ chức như đồng chí Hoàng Văn Nọn, Lê Mới (tức Nam Cao).  Sau khi Đông Dương cộng sản Đảng ra đời, các đồng chí Hoàng Đình Giong, Hoàng Văn Thụ</w:t>
      </w:r>
      <w:r w:rsidR="003D0641" w:rsidRPr="002E166B">
        <w:rPr>
          <w:color w:val="000000" w:themeColor="text1"/>
          <w:bdr w:val="none" w:sz="0" w:space="0" w:color="auto" w:frame="1"/>
        </w:rPr>
        <w:t>,</w:t>
      </w:r>
      <w:r w:rsidR="00545351" w:rsidRPr="002E166B">
        <w:rPr>
          <w:color w:val="000000" w:themeColor="text1"/>
          <w:bdr w:val="none" w:sz="0" w:space="0" w:color="auto" w:frame="1"/>
        </w:rPr>
        <w:t xml:space="preserve"> Hoàng Văn Nọn được kết nạp vào Đảng và thành lập ra chi bộ tại Long Châu, nhiệm vụ của chi bộ là trực tiếp chỉ đạo </w:t>
      </w:r>
      <w:r w:rsidR="00B149D0" w:rsidRPr="002E166B">
        <w:rPr>
          <w:color w:val="000000" w:themeColor="text1"/>
          <w:bdr w:val="none" w:sz="0" w:space="0" w:color="auto" w:frame="1"/>
        </w:rPr>
        <w:t>phong trào cách mạng ở Cao Bằng và Lạng Sơn. Đây là chi bộ Đảng mà tuổi đời của ba đảng viên còn rất trẻ.</w:t>
      </w:r>
      <w:r w:rsidR="00422363" w:rsidRPr="002E166B">
        <w:rPr>
          <w:color w:val="000000" w:themeColor="text1"/>
          <w:bdr w:val="none" w:sz="0" w:space="0" w:color="auto" w:frame="1"/>
        </w:rPr>
        <w:t xml:space="preserve">Tháng 10 năm 1930, Hội nghị Ban Chấp hành Trung ương Đảng lần thứ nhất ra “Án nghị quyết về cộng sản thanh niên vận động”, Tỉnh ủy Cao Bằng đã chỉ đạo việc tuyên truyền, giác ngộ và phát triển đoàn viên thanh niên cộng sản trong tỉnh. Tính đến cuối năm 1931, đã xuất hiện những chi bộ thanh niên cộng sản đầu tiên ở hai châu Hòa An và Hà Quảng. Đây là những chi bộ đầu tiên của Đoàn thanh niên cộng sản Đông Dương tại Cao Bằng. </w:t>
      </w:r>
    </w:p>
    <w:p w14:paraId="12EA3EFE" w14:textId="48837F92" w:rsidR="001F48AD" w:rsidRPr="002E166B" w:rsidRDefault="00422363" w:rsidP="000A7000">
      <w:pPr>
        <w:spacing w:before="120" w:after="120" w:line="240" w:lineRule="auto"/>
        <w:ind w:firstLine="720"/>
        <w:jc w:val="both"/>
        <w:textAlignment w:val="baseline"/>
        <w:rPr>
          <w:color w:val="000000" w:themeColor="text1"/>
          <w:bdr w:val="none" w:sz="0" w:space="0" w:color="auto" w:frame="1"/>
        </w:rPr>
      </w:pPr>
      <w:r w:rsidRPr="002E166B">
        <w:rPr>
          <w:color w:val="000000" w:themeColor="text1"/>
          <w:bdr w:val="none" w:sz="0" w:space="0" w:color="auto" w:frame="1"/>
        </w:rPr>
        <w:t xml:space="preserve">Ngày 28/01/1941, lãnh tụ Nguyễn Ái Quốc trở về sau hơn ba mươi năm bôn ba tìm đường cứu nước, Người chọn Pác Bó, Hà Quảng là điểm đặt chân, là nơi gây dựng phong trào cách mạng. </w:t>
      </w:r>
      <w:r w:rsidR="00E33313" w:rsidRPr="002E166B">
        <w:rPr>
          <w:color w:val="000000" w:themeColor="text1"/>
        </w:rPr>
        <w:t>Tháng 5 năm 1941, Người đã chủ trì Hội nghị Trung ương VIII tại P</w:t>
      </w:r>
      <w:r w:rsidR="00E45A26" w:rsidRPr="002E166B">
        <w:rPr>
          <w:color w:val="000000" w:themeColor="text1"/>
        </w:rPr>
        <w:t>á</w:t>
      </w:r>
      <w:r w:rsidR="00E33313" w:rsidRPr="002E166B">
        <w:rPr>
          <w:color w:val="000000" w:themeColor="text1"/>
        </w:rPr>
        <w:t>c Bó, Cao Bằng, dưới ánh sáng Nghị quyết Hội nghị Trung ương VIII, Đoàn Thanh niên Cứu quốc Việt Nam ra đời tiếp nối sự nghiệp đấu tranh giải phóng dân tộc của các tổ chức thanh niên trước đó do Đảng, Bác Hồ tổ chức, giáo dục và rèn luyện. Đặc biệt, đối với tổ chức Đoàn Thanh niên cứu quốc Cao Bằng đã được lãnh tụ Nguyễn Ái Quốc giao nhiệm vụ cho đồng chí Đàm Minh Viễn soạn thảo Điều lệ Đoàn Thanh niên cứu quốc và tổ chức thanh lập Chi đoàn thanh niên cứu đầu tiên tại Pài Cốc. Hội nghị cán bộ Đoàn thanh niên cứu quốc đã đầy đồng chí Đàm Minh Viễn làm Bí thư Tỉnh Đoàn. Đây là một dấu mốc quan trọng đối với tổ chức Đoàn tại Cao Bằng cũng như đánh dấu sự trưởng thành, lớn mạnh của đội thanh niên tiên phong chiến đấy trong mô hình Đoàn thanh niên kiểu mới được Bác Hồ kính yêu và Đảng tổ chức, rèn luyện và lãnh đạo.</w:t>
      </w:r>
      <w:r w:rsidR="00E33313" w:rsidRPr="002E166B">
        <w:rPr>
          <w:color w:val="000000" w:themeColor="text1"/>
          <w:bdr w:val="none" w:sz="0" w:space="0" w:color="auto" w:frame="1"/>
        </w:rPr>
        <w:t xml:space="preserve"> Ngày 20/4/1941 Tổ chức thanh niên cứu quốc được thành lập tại Pác Bó – Pài Cốc – Hà Quảng.</w:t>
      </w:r>
      <w:r w:rsidRPr="002E166B">
        <w:rPr>
          <w:color w:val="000000" w:themeColor="text1"/>
          <w:bdr w:val="none" w:sz="0" w:space="0" w:color="auto" w:frame="1"/>
        </w:rPr>
        <w:t xml:space="preserve"> Từ tháng 4 đến tháng 12/1941 cơ sở </w:t>
      </w:r>
      <w:r w:rsidRPr="002E166B">
        <w:rPr>
          <w:color w:val="000000" w:themeColor="text1"/>
          <w:bdr w:val="none" w:sz="0" w:space="0" w:color="auto" w:frame="1"/>
        </w:rPr>
        <w:lastRenderedPageBreak/>
        <w:t>Đoàn phát triển hầu hết các châu trong tỉnh, tuy số lượng đoàn viên không đồng đều nhưng ở đâu có tổ chức Việt Minh ở đó có cơ sở của Đoàn Thanh niên cứu quốc.</w:t>
      </w:r>
      <w:r w:rsidR="008D078F" w:rsidRPr="002E166B">
        <w:rPr>
          <w:color w:val="000000" w:themeColor="text1"/>
          <w:bdr w:val="none" w:sz="0" w:space="0" w:color="auto" w:frame="1"/>
        </w:rPr>
        <w:t xml:space="preserve"> </w:t>
      </w:r>
      <w:r w:rsidRPr="002E166B">
        <w:rPr>
          <w:color w:val="000000" w:themeColor="text1"/>
          <w:bdr w:val="none" w:sz="0" w:space="0" w:color="auto" w:frame="1"/>
        </w:rPr>
        <w:t>Ngày 22/12/1942, Hội nghị cán bộ Đoàn thanh niên cứu quốc đã bầu đồng chí Đàm Minh Viễn (Bí danh Đức Thanh) làm Bí thư Tỉnh Đoàn.</w:t>
      </w:r>
      <w:r w:rsidR="008D078F" w:rsidRPr="002E166B">
        <w:rPr>
          <w:color w:val="000000" w:themeColor="text1"/>
          <w:bdr w:val="none" w:sz="0" w:space="0" w:color="auto" w:frame="1"/>
        </w:rPr>
        <w:t xml:space="preserve"> Đầu năm 1941, đồng chí Đàm Minh Viễn được lãnh tụ Nguyễn Ái Quốc giao nhiệm vụ thành lập Đội Nhi đồng cứu quốc theo tỉnh thần Nghị quyết Trung ương 8. Ngày 15/5/1941, Đội Nhi đồng cứu quốc do anh Kim Đồng làm đội trưởng với 05 đội viên đầu tiên.</w:t>
      </w:r>
      <w:r w:rsidR="000A7000" w:rsidRPr="002E166B">
        <w:rPr>
          <w:color w:val="000000" w:themeColor="text1"/>
          <w:bdr w:val="none" w:sz="0" w:space="0" w:color="auto" w:frame="1"/>
        </w:rPr>
        <w:t xml:space="preserve"> </w:t>
      </w:r>
      <w:r w:rsidRPr="002E166B">
        <w:rPr>
          <w:color w:val="000000" w:themeColor="text1"/>
          <w:bdr w:val="none" w:sz="0" w:space="0" w:color="auto" w:frame="1"/>
        </w:rPr>
        <w:t>Tháng 1/1943, Cao Bằng đã tổ chức Đại hội học sinh hay còn gọi là đại hội “Mầm non Văn hóa” tại Bản Hong – Hà Quảng thu hút 1.000 học sinh các châu đến dự đánh dấu bước phát triển mới của phong trào thanh thiếu niên yêu nước trong tỉnh. Đại hội do đồng chí Đàm Minh Viễn và các đồng chí phụ trách Tỉnh Đoàn tổ chức thực hiện.</w:t>
      </w:r>
    </w:p>
    <w:p w14:paraId="3238E9A7" w14:textId="77777777" w:rsidR="000A7000" w:rsidRPr="002E166B" w:rsidRDefault="00E60C17" w:rsidP="003A5657">
      <w:pPr>
        <w:spacing w:before="120" w:after="120" w:line="240" w:lineRule="auto"/>
        <w:ind w:firstLine="720"/>
        <w:jc w:val="both"/>
        <w:textAlignment w:val="baseline"/>
        <w:rPr>
          <w:bCs/>
          <w:color w:val="000000" w:themeColor="text1"/>
          <w:bdr w:val="none" w:sz="0" w:space="0" w:color="auto" w:frame="1"/>
        </w:rPr>
      </w:pPr>
      <w:r w:rsidRPr="002E166B">
        <w:rPr>
          <w:bCs/>
          <w:color w:val="000000" w:themeColor="text1"/>
          <w:bdr w:val="none" w:sz="0" w:space="0" w:color="auto" w:frame="1"/>
        </w:rPr>
        <w:t>Trong những năm tháng đầu tiên của cách mạng, tuổi trẻ Cao Bằng đã nêu cao tinh thần xung kích vì lý tưởng của Đảng, của Bác Hồ vĩ đại, không quản ngại khó khăn sẵn sàng chiến đấu vì sự nghiệp cao cả của dân tộc và của Đảng.</w:t>
      </w:r>
    </w:p>
    <w:p w14:paraId="112BDD33" w14:textId="153BE0A4" w:rsidR="00E60C17" w:rsidRPr="002E166B" w:rsidRDefault="000A7000" w:rsidP="003A5657">
      <w:pPr>
        <w:spacing w:before="120" w:after="120" w:line="240" w:lineRule="auto"/>
        <w:ind w:firstLine="720"/>
        <w:jc w:val="both"/>
        <w:textAlignment w:val="baseline"/>
        <w:rPr>
          <w:b/>
          <w:color w:val="000000" w:themeColor="text1"/>
          <w:bdr w:val="none" w:sz="0" w:space="0" w:color="auto" w:frame="1"/>
        </w:rPr>
      </w:pPr>
      <w:r w:rsidRPr="002E166B">
        <w:rPr>
          <w:b/>
          <w:color w:val="000000" w:themeColor="text1"/>
          <w:bdr w:val="none" w:sz="0" w:space="0" w:color="auto" w:frame="1"/>
        </w:rPr>
        <w:t>2. Trong thời kỳ kháng chiến chống thực dân Pháp (1945 – 1954)</w:t>
      </w:r>
      <w:r w:rsidR="00994AE0" w:rsidRPr="002E166B">
        <w:rPr>
          <w:b/>
          <w:color w:val="000000" w:themeColor="text1"/>
          <w:spacing w:val="-2"/>
          <w:bdr w:val="none" w:sz="0" w:space="0" w:color="auto" w:frame="1"/>
        </w:rPr>
        <w:tab/>
      </w:r>
    </w:p>
    <w:p w14:paraId="0BE2AF9C" w14:textId="3DCD6273" w:rsidR="000A7000" w:rsidRPr="002E166B" w:rsidRDefault="00E60C17" w:rsidP="00CF0850">
      <w:pPr>
        <w:spacing w:before="120" w:after="120" w:line="240" w:lineRule="auto"/>
        <w:ind w:firstLine="720"/>
        <w:jc w:val="both"/>
        <w:rPr>
          <w:color w:val="000000" w:themeColor="text1"/>
        </w:rPr>
      </w:pPr>
      <w:r w:rsidRPr="002E166B">
        <w:rPr>
          <w:color w:val="000000" w:themeColor="text1"/>
        </w:rPr>
        <w:t>Thắng lợi của cuộc Cách Mạng Tháng Tám năm 1945 và sự ra đời của nước Việt Nam Dân chủ Cộng hoà do Chủ tịch Hồ Chí Minh lãnh đạo đã mở ra kỷ nguyên mới cho dân tộc ta – kỷ nguyên của độc lập, tự do và chủ nghĩa xã hội. Tổ chức Đoàn thanh niên Cao Bằng đã tích cực bảo vệ và xây dựng chính quyền cách mạng, anh dũng chiến đấu chống thực dân Pháp xâm lược. Ngay trong những ngày đầu làm công dân của một đất nước độc lập và tự do, thanh niên Cao Bằng đã xung kích chống giặc đói, diệt giặc dốt, đấu tranh chính trị chống thù trong, giặc ngoài, bảo vệ chính quyền cách mạng non trẻ.</w:t>
      </w:r>
      <w:r w:rsidR="000A7000" w:rsidRPr="002E166B">
        <w:rPr>
          <w:color w:val="000000" w:themeColor="text1"/>
        </w:rPr>
        <w:t xml:space="preserve"> Tháng 5/1948 Hội nghị đại biểu Đoàn toàn tỉnh lần thứ nhất được tổ chức tại xã Dân Chủ - huyện Hoà An với 60 đại biểu tham dự. Hội nghị đã đánh giá cao vai trò và sự đóng góp của đoàn viên, thanh niê</w:t>
      </w:r>
      <w:r w:rsidR="005945A4" w:rsidRPr="002E166B">
        <w:rPr>
          <w:color w:val="000000" w:themeColor="text1"/>
        </w:rPr>
        <w:t>n trong thời gian qua đồng thời xác định nhiệm vụ cụ thể cần triển khai để phục vụ kháng chiến, bảo vệ chính quyền, bảo vệ nhân dân và xây dựng tổ chức Đoàn, xây dựng bộ máy hoạt động của Đoàn từ tỉnh đến cơ sở.</w:t>
      </w:r>
    </w:p>
    <w:p w14:paraId="4E76AA51" w14:textId="29AE8C7C" w:rsidR="006822FC" w:rsidRPr="002E166B" w:rsidRDefault="006822FC" w:rsidP="00D83FFD">
      <w:pPr>
        <w:spacing w:before="120" w:after="120" w:line="240" w:lineRule="auto"/>
        <w:ind w:firstLine="720"/>
        <w:jc w:val="both"/>
        <w:rPr>
          <w:color w:val="000000" w:themeColor="text1"/>
        </w:rPr>
      </w:pPr>
      <w:r w:rsidRPr="002E166B">
        <w:rPr>
          <w:color w:val="000000" w:themeColor="text1"/>
        </w:rPr>
        <w:t>T</w:t>
      </w:r>
      <w:r w:rsidR="00E60C17" w:rsidRPr="002E166B">
        <w:rPr>
          <w:color w:val="000000" w:themeColor="text1"/>
        </w:rPr>
        <w:t>rong chiến dịch Biên giới Thu Đông năm 1950, Cao Bằng là chiến trường chính của chiến dịch đồng thời cũng là hẫu phương tại chỗ cung cấp sức người, sức của phục vụ chiến dịch. Ngay từ những trận đánh đầy tiên của chiến dịch tuổi trẻ đã nêu cao tinh thần xung phong anh dũng, chiến đấu ngoan cường quyết tâm tiêu diệt địch để giành chiến thắng và đã xuất hiện những tấm gương tiêu biểu thể hiện khí phách của tuổi trẻ như anh hùng La Văn Cầu, Lý Viết Mưu…</w:t>
      </w:r>
      <w:r w:rsidRPr="002E166B">
        <w:rPr>
          <w:color w:val="000000" w:themeColor="text1"/>
        </w:rPr>
        <w:t>Ngay sau chiến dịch, tuổi trẻ Cao Bằng đã</w:t>
      </w:r>
      <w:r w:rsidR="00522004" w:rsidRPr="002E166B">
        <w:rPr>
          <w:color w:val="000000" w:themeColor="text1"/>
        </w:rPr>
        <w:t xml:space="preserve"> bắt tay triển khai các đội thanh niên xung phong công tác tại cơ sở tham gia sửa chữa cầu đường, sản suất gỗ tà vẹt bảo đảm lưu thông thông suốt các tuyến đường từ Thủy Khẩu (Trung Quốc) đến các tỉnh miền xuôi. </w:t>
      </w:r>
      <w:r w:rsidR="005945A4" w:rsidRPr="002E166B">
        <w:rPr>
          <w:color w:val="000000" w:themeColor="text1"/>
        </w:rPr>
        <w:t xml:space="preserve">Thực hiện Chỉ thị của Liên khu uỷ và hội đồng cung cấp mặt trận của liên khu, tuổi trẻ Cao Bằng đã huy động đợt đầu tiên 1.034 người tham gia phục vụ chiến dịch Điện Biên Phủ. Tuổi trẻ Cao Bằng tự hào có đồng chí Bế Văn Đàn được truy tặng danh hiệu Anh hùng Lực lượng vũ </w:t>
      </w:r>
      <w:r w:rsidR="005945A4" w:rsidRPr="002E166B">
        <w:rPr>
          <w:color w:val="000000" w:themeColor="text1"/>
        </w:rPr>
        <w:lastRenderedPageBreak/>
        <w:t xml:space="preserve">trang năm 24 tuổi, đồng chí Phùng Văn Khầu được tuyên dương Anh hùng Lực lượng </w:t>
      </w:r>
      <w:r w:rsidR="00CF0850" w:rsidRPr="002E166B">
        <w:rPr>
          <w:color w:val="000000" w:themeColor="text1"/>
        </w:rPr>
        <w:t>vũ trang nhân dân khi mới 25 tuổi  là những tấm gương tiêu biểu cho sự cống hiến, hi sinh của thế hệ trẻ trong Chiến dịch Điện Biên phủ lẫy lừng.</w:t>
      </w:r>
    </w:p>
    <w:p w14:paraId="3970BB12" w14:textId="77777777" w:rsidR="00E60C17" w:rsidRPr="002E166B" w:rsidRDefault="00E60C17" w:rsidP="00D83FFD">
      <w:pPr>
        <w:spacing w:before="120" w:after="120" w:line="240" w:lineRule="auto"/>
        <w:ind w:firstLine="720"/>
        <w:jc w:val="both"/>
        <w:rPr>
          <w:color w:val="000000" w:themeColor="text1"/>
        </w:rPr>
      </w:pPr>
      <w:r w:rsidRPr="002E166B">
        <w:rPr>
          <w:color w:val="000000" w:themeColor="text1"/>
        </w:rPr>
        <w:t>Với tinh thần anh dũng, quả cảm tuổi trẻ Cao Bằng đã có mặt trên khắp các chiến trường chung tay cùng toàn dân tộc chống lại quân xâm lượng, hàng nghìn thanh niên Cao Bằng đã tình nguyện “Nam tiến” sẵn sàng chiến đấu bảo vệ độc lập dân tộc. Bên cạnh đó, lực lương thanh niên cũng góp phần to lớn trong sự nghiệp khôi phục kinh tế, phát triển văn hoá là trở thành hậu phương lớn, vững chắc cho tiền tuyến.</w:t>
      </w:r>
    </w:p>
    <w:p w14:paraId="34C56C9E" w14:textId="4222A899" w:rsidR="00E60C17" w:rsidRPr="002E166B" w:rsidRDefault="00CF0850" w:rsidP="003A5657">
      <w:pPr>
        <w:spacing w:before="120" w:after="120" w:line="240" w:lineRule="auto"/>
        <w:ind w:firstLine="720"/>
        <w:jc w:val="both"/>
        <w:textAlignment w:val="baseline"/>
        <w:rPr>
          <w:b/>
          <w:bCs/>
          <w:color w:val="000000" w:themeColor="text1"/>
          <w:spacing w:val="-2"/>
          <w:bdr w:val="none" w:sz="0" w:space="0" w:color="auto" w:frame="1"/>
        </w:rPr>
      </w:pPr>
      <w:r w:rsidRPr="002E166B">
        <w:rPr>
          <w:b/>
          <w:bCs/>
          <w:color w:val="000000" w:themeColor="text1"/>
          <w:spacing w:val="-2"/>
          <w:bdr w:val="none" w:sz="0" w:space="0" w:color="auto" w:frame="1"/>
        </w:rPr>
        <w:t>3</w:t>
      </w:r>
      <w:r w:rsidR="003A5657" w:rsidRPr="002E166B">
        <w:rPr>
          <w:b/>
          <w:bCs/>
          <w:color w:val="000000" w:themeColor="text1"/>
          <w:spacing w:val="-2"/>
          <w:bdr w:val="none" w:sz="0" w:space="0" w:color="auto" w:frame="1"/>
        </w:rPr>
        <w:t xml:space="preserve">. </w:t>
      </w:r>
      <w:r w:rsidRPr="002E166B">
        <w:rPr>
          <w:b/>
          <w:bCs/>
          <w:color w:val="000000" w:themeColor="text1"/>
          <w:spacing w:val="-2"/>
          <w:bdr w:val="none" w:sz="0" w:space="0" w:color="auto" w:frame="1"/>
        </w:rPr>
        <w:t>Trong kháng chiến công đế quốc Mỹ (1955 - 1975)</w:t>
      </w:r>
    </w:p>
    <w:p w14:paraId="14E4C364" w14:textId="77777777" w:rsidR="00522004" w:rsidRPr="002E166B" w:rsidRDefault="00522004" w:rsidP="00D83FFD">
      <w:pPr>
        <w:spacing w:before="120" w:after="120" w:line="240" w:lineRule="auto"/>
        <w:ind w:firstLine="720"/>
        <w:jc w:val="both"/>
        <w:rPr>
          <w:color w:val="000000" w:themeColor="text1"/>
        </w:rPr>
      </w:pPr>
      <w:r w:rsidRPr="002E166B">
        <w:rPr>
          <w:color w:val="000000" w:themeColor="text1"/>
        </w:rPr>
        <w:t>Sau thắng lợi của Chiến dịch Điện Biên phủ, miền Bắc bước vào thời kỳ quá độ đi lên chủ nghĩa xã hội, hoà chung nhịp đập của đất nước, tuổi trẻ Cao Bằng đón đã xung kích tập trung vào tăng gia sản xuất, hoạt động của tổ chức Đoàn trong nông nghiệp được tập trung chủ têu trong các hợp tác xã suản xuất, đoàn viên thanh niên hăng hái tham gia lao động, đảm bảo ngày công và áp dụng các biện pháp kỹ thuật trong sản xuất, xuất hiện những tấm gương tiêu biểu trong phong trào cải tiến nông cụ như đồng chí Phạm Trung Pồn…đoàn viên, thanh niên đã tích cực tham gia các “Đội thanh niên diệt dốt”, củ hàng nghìn cán bộ, đoàn viên, thanh niên đến với những bản làng xa xôi để vận động nhân dân tham gia các phong trào bình dân học vụ…</w:t>
      </w:r>
    </w:p>
    <w:p w14:paraId="27288C93" w14:textId="46AAD783" w:rsidR="00522004" w:rsidRPr="002E166B" w:rsidRDefault="00522004" w:rsidP="00D83FFD">
      <w:pPr>
        <w:spacing w:before="120" w:after="120" w:line="240" w:lineRule="auto"/>
        <w:ind w:firstLine="720"/>
        <w:jc w:val="both"/>
        <w:rPr>
          <w:color w:val="000000" w:themeColor="text1"/>
        </w:rPr>
      </w:pPr>
      <w:r w:rsidRPr="002E166B">
        <w:rPr>
          <w:color w:val="000000" w:themeColor="text1"/>
        </w:rPr>
        <w:t>Những năm 1958, 1960 thực hiện chính sách ruộng đất của Đảng, Tỉnh ủy Cao Bằng đã tiến hành vận động điều chỉnh ruộng đất, đảm bảo người cày có ruộng, đưa nông dân vào làm việc tập thể, Tỉnh Đoàn đã mở đợt vận động đoàn viên, thanh niên tự nguyện, tự giác đi đầu trong việc dây dựng tổ đổi cộng và hợp tác xã nông nghiệp, tổ chức vận động đoàn viên thanh niên học tập chủ trương hợp tác hóa nông nghiệp của Đảng và Nhà nước. Tính đến hết năm 1958, đã có 85% gia đình đoàn viên và 60% gia đình thanh niên tham gia tổ đổi côn</w:t>
      </w:r>
      <w:r w:rsidR="00CF0850" w:rsidRPr="002E166B">
        <w:rPr>
          <w:color w:val="000000" w:themeColor="text1"/>
        </w:rPr>
        <w:t>g</w:t>
      </w:r>
      <w:r w:rsidRPr="002E166B">
        <w:rPr>
          <w:color w:val="000000" w:themeColor="text1"/>
        </w:rPr>
        <w:t>, 50% số tổ trưởng, tổ phó tổ đổi công là đoàn viên, thanh niên</w:t>
      </w:r>
      <w:r w:rsidR="008D7BD1" w:rsidRPr="002E166B">
        <w:rPr>
          <w:color w:val="000000" w:themeColor="text1"/>
        </w:rPr>
        <w:t>.</w:t>
      </w:r>
      <w:r w:rsidR="00E33313" w:rsidRPr="002E166B">
        <w:rPr>
          <w:color w:val="000000" w:themeColor="text1"/>
        </w:rPr>
        <w:t xml:space="preserve"> Đặc biệt, năm 1959 các cấp bộ Đoàn đã tổ chức thành công Đại hội Đoàn toàn tỉnh lần đầu tiên </w:t>
      </w:r>
      <w:r w:rsidR="008E0E1C" w:rsidRPr="002E166B">
        <w:rPr>
          <w:color w:val="000000" w:themeColor="text1"/>
        </w:rPr>
        <w:t>( Trước đó là 02 Hội nghị đại biểu đoàn năm 1948, 1956</w:t>
      </w:r>
      <w:r w:rsidR="00E33313" w:rsidRPr="002E166B">
        <w:rPr>
          <w:color w:val="000000" w:themeColor="text1"/>
        </w:rPr>
        <w:t>), thông và nghị quyết về đẩy mạnh thực hiện phong trào “Xung phong tình nguyện vượt mức kế hoạch năm năm lần thứ nhất” qua đó tổ chức, động viên tuổi trẻ toàn tỉnh phấn đấu khắc phục khó khăn, lao động sản tạo, hoàn thành mọi nhiệm vụ được giao trong bất kỳ tình huống nào vì sự nghiệp xây dựng chủ nghĩa xã hội ở miền Bắc và đấu tranh thống nhất nước nhà.</w:t>
      </w:r>
    </w:p>
    <w:p w14:paraId="521AE44D" w14:textId="089278F7" w:rsidR="005A289C" w:rsidRPr="00D83FFD" w:rsidRDefault="00522004" w:rsidP="00CF0850">
      <w:pPr>
        <w:spacing w:after="120"/>
        <w:ind w:firstLine="720"/>
        <w:jc w:val="both"/>
      </w:pPr>
      <w:r w:rsidRPr="00D83FFD">
        <w:t>Đất nước bước vào cuộc kháng chiến trường kỳ, hoà chung với khí thế sục sôi cách mạng của tuổi trẻ cả nước, hơn 3 vạn thanh niên Cao Bằng với tinh thần "quyết tử cho Tổ quốc quyết sinh", phong trào “Ba sẵn sàng” đã có mặt tại tất cả các chiến trường miền Nam, sát cánh cùng tuổi trẻ cả nước chiến đấu kiên cường trong những chiến trường ác liệt, nhiều đồng chí đã trở thành những tấm gương tiêu biểu của tuổi trẻ như đồng chí Phan Thanh Quyết, Bế Văn Cắm…</w:t>
      </w:r>
      <w:r w:rsidR="00CF0850" w:rsidRPr="00CF0850">
        <w:t xml:space="preserve"> </w:t>
      </w:r>
      <w:r w:rsidR="00CF0850">
        <w:lastRenderedPageBreak/>
        <w:t>H</w:t>
      </w:r>
      <w:r w:rsidR="00CF0850" w:rsidRPr="001167F4">
        <w:t>ưởng</w:t>
      </w:r>
      <w:r w:rsidR="00CF0850">
        <w:t xml:space="preserve"> </w:t>
      </w:r>
      <w:r w:rsidR="00CF0850" w:rsidRPr="001167F4">
        <w:t>ứng</w:t>
      </w:r>
      <w:r w:rsidR="00CF0850">
        <w:t xml:space="preserve"> phong tr</w:t>
      </w:r>
      <w:r w:rsidR="00CF0850" w:rsidRPr="008B76AB">
        <w:t>ào</w:t>
      </w:r>
      <w:r w:rsidR="00CF0850">
        <w:t xml:space="preserve"> "Ba s</w:t>
      </w:r>
      <w:r w:rsidR="00CF0850" w:rsidRPr="008B76AB">
        <w:t>ẵn</w:t>
      </w:r>
      <w:r w:rsidR="00CF0850">
        <w:t xml:space="preserve"> s</w:t>
      </w:r>
      <w:r w:rsidR="00CF0850" w:rsidRPr="008B76AB">
        <w:t>àng</w:t>
      </w:r>
      <w:r w:rsidR="00CF0850">
        <w:t>"</w:t>
      </w:r>
      <w:r w:rsidR="00CF0850">
        <w:rPr>
          <w:rStyle w:val="FootnoteReference"/>
        </w:rPr>
        <w:footnoteReference w:id="1"/>
      </w:r>
      <w:r w:rsidR="00CF0850">
        <w:t>, ch</w:t>
      </w:r>
      <w:r w:rsidR="00CF0850" w:rsidRPr="001167F4">
        <w:t>ỉ</w:t>
      </w:r>
      <w:r w:rsidR="00CF0850">
        <w:t xml:space="preserve"> sau m</w:t>
      </w:r>
      <w:r w:rsidR="00CF0850" w:rsidRPr="001167F4">
        <w:t>ột</w:t>
      </w:r>
      <w:r w:rsidR="00CF0850">
        <w:t xml:space="preserve"> th</w:t>
      </w:r>
      <w:r w:rsidR="00CF0850" w:rsidRPr="001167F4">
        <w:t>ời</w:t>
      </w:r>
      <w:r w:rsidR="00CF0850">
        <w:t xml:space="preserve"> gian ng</w:t>
      </w:r>
      <w:r w:rsidR="00CF0850" w:rsidRPr="001167F4">
        <w:t>ắn</w:t>
      </w:r>
      <w:r w:rsidR="00CF0850">
        <w:t>, t</w:t>
      </w:r>
      <w:r w:rsidR="00CF0850" w:rsidRPr="001167F4">
        <w:t>ỉnh</w:t>
      </w:r>
      <w:r w:rsidR="00CF0850">
        <w:t xml:space="preserve"> ta </w:t>
      </w:r>
      <w:r w:rsidR="00CF0850" w:rsidRPr="001167F4">
        <w:t>đã</w:t>
      </w:r>
      <w:r w:rsidR="00CF0850">
        <w:t xml:space="preserve"> c</w:t>
      </w:r>
      <w:r w:rsidR="00CF0850" w:rsidRPr="001167F4">
        <w:t>ó</w:t>
      </w:r>
      <w:r w:rsidR="00CF0850">
        <w:t xml:space="preserve"> 26.793 </w:t>
      </w:r>
      <w:r w:rsidR="00CF0850" w:rsidRPr="001167F4">
        <w:t>đ</w:t>
      </w:r>
      <w:r w:rsidR="00CF0850">
        <w:t>o</w:t>
      </w:r>
      <w:r w:rsidR="00CF0850" w:rsidRPr="001167F4">
        <w:t>à</w:t>
      </w:r>
      <w:r w:rsidR="00CF0850">
        <w:t>n vi</w:t>
      </w:r>
      <w:r w:rsidR="00CF0850" w:rsidRPr="001167F4">
        <w:t>ê</w:t>
      </w:r>
      <w:r w:rsidR="00CF0850">
        <w:t>n, thanh ni</w:t>
      </w:r>
      <w:r w:rsidR="00CF0850" w:rsidRPr="001167F4">
        <w:t>ê</w:t>
      </w:r>
      <w:r w:rsidR="00CF0850">
        <w:t xml:space="preserve">n </w:t>
      </w:r>
      <w:r w:rsidR="00CF0850" w:rsidRPr="001167F4">
        <w:t>đă</w:t>
      </w:r>
      <w:r w:rsidR="00CF0850">
        <w:t>ng k</w:t>
      </w:r>
      <w:r w:rsidR="00CF0850" w:rsidRPr="001167F4">
        <w:t>ý</w:t>
      </w:r>
      <w:r w:rsidR="00CF0850">
        <w:t xml:space="preserve"> tham gia, chiếm 49% t</w:t>
      </w:r>
      <w:r w:rsidR="00CF0850" w:rsidRPr="001167F4">
        <w:t>ổng</w:t>
      </w:r>
      <w:r w:rsidR="00CF0850">
        <w:t xml:space="preserve"> s</w:t>
      </w:r>
      <w:r w:rsidR="00CF0850" w:rsidRPr="001167F4">
        <w:t>ố</w:t>
      </w:r>
      <w:r w:rsidR="00CF0850">
        <w:t xml:space="preserve"> thanh ni</w:t>
      </w:r>
      <w:r w:rsidR="00CF0850" w:rsidRPr="001167F4">
        <w:t>ê</w:t>
      </w:r>
      <w:r w:rsidR="00CF0850">
        <w:t>n to</w:t>
      </w:r>
      <w:r w:rsidR="00CF0850" w:rsidRPr="001167F4">
        <w:t>àn</w:t>
      </w:r>
      <w:r w:rsidR="00CF0850">
        <w:t xml:space="preserve"> t</w:t>
      </w:r>
      <w:r w:rsidR="00CF0850" w:rsidRPr="001167F4">
        <w:t>ỉnh</w:t>
      </w:r>
      <w:r w:rsidR="00CF0850">
        <w:t>. Nhi</w:t>
      </w:r>
      <w:r w:rsidR="00CF0850" w:rsidRPr="001167F4">
        <w:t>ều</w:t>
      </w:r>
      <w:r w:rsidR="00CF0850">
        <w:t xml:space="preserve"> </w:t>
      </w:r>
      <w:r w:rsidR="00CF0850" w:rsidRPr="001167F4">
        <w:t>đơ</w:t>
      </w:r>
      <w:r w:rsidR="00CF0850">
        <w:t>n v</w:t>
      </w:r>
      <w:r w:rsidR="00CF0850" w:rsidRPr="001167F4">
        <w:t>ị</w:t>
      </w:r>
      <w:r w:rsidR="00CF0850">
        <w:t xml:space="preserve"> </w:t>
      </w:r>
      <w:r w:rsidR="00CF0850" w:rsidRPr="001167F4">
        <w:t>đạt</w:t>
      </w:r>
      <w:r w:rsidR="00CF0850">
        <w:t xml:space="preserve"> t</w:t>
      </w:r>
      <w:r w:rsidR="00CF0850" w:rsidRPr="001167F4">
        <w:t>ỷ</w:t>
      </w:r>
      <w:r w:rsidR="00CF0850">
        <w:t xml:space="preserve"> l</w:t>
      </w:r>
      <w:r w:rsidR="00CF0850" w:rsidRPr="001167F4">
        <w:t>ệ</w:t>
      </w:r>
      <w:r w:rsidR="00CF0850">
        <w:t xml:space="preserve"> r</w:t>
      </w:r>
      <w:r w:rsidR="00CF0850" w:rsidRPr="001167F4">
        <w:t>ất</w:t>
      </w:r>
      <w:r w:rsidR="00CF0850">
        <w:t xml:space="preserve"> cao nh</w:t>
      </w:r>
      <w:r w:rsidR="00CF0850" w:rsidRPr="001167F4">
        <w:t>ư</w:t>
      </w:r>
      <w:r w:rsidR="00CF0850">
        <w:t xml:space="preserve"> </w:t>
      </w:r>
      <w:r w:rsidR="00CF0850" w:rsidRPr="001167F4">
        <w:t>Đ</w:t>
      </w:r>
      <w:r w:rsidR="00CF0850">
        <w:t>o</w:t>
      </w:r>
      <w:r w:rsidR="00CF0850" w:rsidRPr="001167F4">
        <w:t>àn</w:t>
      </w:r>
      <w:r w:rsidR="00CF0850">
        <w:t xml:space="preserve"> c</w:t>
      </w:r>
      <w:r w:rsidR="00CF0850" w:rsidRPr="001167F4">
        <w:t>ơ</w:t>
      </w:r>
      <w:r w:rsidR="00CF0850">
        <w:t xml:space="preserve"> quan d</w:t>
      </w:r>
      <w:r w:rsidR="00CF0850" w:rsidRPr="001167F4">
        <w:t>â</w:t>
      </w:r>
      <w:r w:rsidR="00CF0850">
        <w:t>n ch</w:t>
      </w:r>
      <w:r w:rsidR="00CF0850" w:rsidRPr="001167F4">
        <w:t>ính</w:t>
      </w:r>
      <w:r w:rsidR="00CF0850">
        <w:t xml:space="preserve"> </w:t>
      </w:r>
      <w:r w:rsidR="00CF0850" w:rsidRPr="001167F4">
        <w:t>đảng</w:t>
      </w:r>
      <w:r w:rsidR="00CF0850">
        <w:t xml:space="preserve"> t</w:t>
      </w:r>
      <w:r w:rsidR="00CF0850" w:rsidRPr="001167F4">
        <w:t>ỉnh</w:t>
      </w:r>
      <w:r w:rsidR="00CF0850">
        <w:t xml:space="preserve">, </w:t>
      </w:r>
      <w:r w:rsidR="00CF0850" w:rsidRPr="001167F4">
        <w:t>Đ</w:t>
      </w:r>
      <w:r w:rsidR="00CF0850">
        <w:t>o</w:t>
      </w:r>
      <w:r w:rsidR="00CF0850" w:rsidRPr="001167F4">
        <w:t>àn</w:t>
      </w:r>
      <w:r w:rsidR="00CF0850">
        <w:t xml:space="preserve"> Ty th</w:t>
      </w:r>
      <w:r w:rsidR="00CF0850" w:rsidRPr="001167F4">
        <w:t>ươ</w:t>
      </w:r>
      <w:r w:rsidR="00CF0850">
        <w:t>ng nghi</w:t>
      </w:r>
      <w:r w:rsidR="00CF0850" w:rsidRPr="001167F4">
        <w:t>ệp</w:t>
      </w:r>
      <w:r w:rsidR="00CF0850">
        <w:t>, giao th</w:t>
      </w:r>
      <w:r w:rsidR="00CF0850" w:rsidRPr="001167F4">
        <w:t>ô</w:t>
      </w:r>
      <w:r w:rsidR="00CF0850">
        <w:t xml:space="preserve">ng </w:t>
      </w:r>
      <w:r w:rsidR="00CF0850" w:rsidRPr="001167F4">
        <w:t>đạt</w:t>
      </w:r>
      <w:r w:rsidR="00CF0850">
        <w:t xml:space="preserve"> 90%; </w:t>
      </w:r>
      <w:r w:rsidR="00CF0850" w:rsidRPr="001167F4">
        <w:t>Đ</w:t>
      </w:r>
      <w:r w:rsidR="00CF0850">
        <w:t>o</w:t>
      </w:r>
      <w:r w:rsidR="00CF0850" w:rsidRPr="001167F4">
        <w:t>àn</w:t>
      </w:r>
      <w:r w:rsidR="00CF0850">
        <w:t xml:space="preserve"> huy</w:t>
      </w:r>
      <w:r w:rsidR="00CF0850" w:rsidRPr="001167F4">
        <w:t>ện</w:t>
      </w:r>
      <w:r w:rsidR="00CF0850">
        <w:t xml:space="preserve"> Th</w:t>
      </w:r>
      <w:r w:rsidR="00CF0850" w:rsidRPr="001167F4">
        <w:t>ạch</w:t>
      </w:r>
      <w:r w:rsidR="00CF0850">
        <w:t xml:space="preserve"> An </w:t>
      </w:r>
      <w:r w:rsidR="00CF0850" w:rsidRPr="001167F4">
        <w:t>đạt</w:t>
      </w:r>
      <w:r w:rsidR="00CF0850">
        <w:t xml:space="preserve"> 85%; </w:t>
      </w:r>
      <w:r w:rsidR="00CF0850" w:rsidRPr="001167F4">
        <w:t>Đ</w:t>
      </w:r>
      <w:r w:rsidR="00CF0850">
        <w:t>o</w:t>
      </w:r>
      <w:r w:rsidR="00CF0850" w:rsidRPr="001167F4">
        <w:t>àn</w:t>
      </w:r>
      <w:r w:rsidR="00CF0850">
        <w:t xml:space="preserve"> th</w:t>
      </w:r>
      <w:r w:rsidR="00CF0850" w:rsidRPr="001167F4">
        <w:t>ị</w:t>
      </w:r>
      <w:r w:rsidR="00CF0850">
        <w:t xml:space="preserve"> tr</w:t>
      </w:r>
      <w:r w:rsidR="00CF0850" w:rsidRPr="001167F4">
        <w:t>ấn</w:t>
      </w:r>
      <w:r w:rsidR="00CF0850">
        <w:t xml:space="preserve"> T</w:t>
      </w:r>
      <w:r w:rsidR="00CF0850" w:rsidRPr="001167F4">
        <w:t>ĩnh</w:t>
      </w:r>
      <w:r w:rsidR="00CF0850">
        <w:t xml:space="preserve"> T</w:t>
      </w:r>
      <w:r w:rsidR="00CF0850" w:rsidRPr="001167F4">
        <w:t>úc</w:t>
      </w:r>
      <w:r w:rsidR="00CF0850">
        <w:t xml:space="preserve"> </w:t>
      </w:r>
      <w:r w:rsidR="00CF0850" w:rsidRPr="001167F4">
        <w:t>đạt</w:t>
      </w:r>
      <w:r w:rsidR="00CF0850">
        <w:t xml:space="preserve"> 84%; </w:t>
      </w:r>
      <w:r w:rsidR="00CF0850" w:rsidRPr="001167F4">
        <w:t>Đ</w:t>
      </w:r>
      <w:r w:rsidR="00CF0850">
        <w:t>o</w:t>
      </w:r>
      <w:r w:rsidR="00CF0850" w:rsidRPr="001167F4">
        <w:t>àn</w:t>
      </w:r>
      <w:r w:rsidR="00CF0850">
        <w:t xml:space="preserve"> C</w:t>
      </w:r>
      <w:r w:rsidR="00CF0850" w:rsidRPr="001167F4">
        <w:t>ô</w:t>
      </w:r>
      <w:r w:rsidR="00CF0850">
        <w:t>ng tr</w:t>
      </w:r>
      <w:r w:rsidR="00CF0850" w:rsidRPr="001167F4">
        <w:t>ường</w:t>
      </w:r>
      <w:r w:rsidR="00CF0850">
        <w:t xml:space="preserve"> Cao B</w:t>
      </w:r>
      <w:r w:rsidR="00CF0850" w:rsidRPr="001167F4">
        <w:t>ằng</w:t>
      </w:r>
      <w:r w:rsidR="00CF0850">
        <w:t xml:space="preserve">, </w:t>
      </w:r>
      <w:r w:rsidR="00CF0850" w:rsidRPr="001167F4">
        <w:t>Đ</w:t>
      </w:r>
      <w:r w:rsidR="00CF0850">
        <w:t>o</w:t>
      </w:r>
      <w:r w:rsidR="00CF0850" w:rsidRPr="001167F4">
        <w:t>àn</w:t>
      </w:r>
      <w:r w:rsidR="00CF0850">
        <w:t xml:space="preserve"> tr</w:t>
      </w:r>
      <w:r w:rsidR="00CF0850" w:rsidRPr="001167F4">
        <w:t>ường</w:t>
      </w:r>
      <w:r w:rsidR="00CF0850">
        <w:t xml:space="preserve"> cấp III th</w:t>
      </w:r>
      <w:r w:rsidR="00CF0850" w:rsidRPr="001167F4">
        <w:t>ị</w:t>
      </w:r>
      <w:r w:rsidR="00CF0850">
        <w:t xml:space="preserve"> x</w:t>
      </w:r>
      <w:r w:rsidR="00CF0850" w:rsidRPr="001167F4">
        <w:t>ã</w:t>
      </w:r>
      <w:r w:rsidR="00CF0850">
        <w:t xml:space="preserve"> Cao B</w:t>
      </w:r>
      <w:r w:rsidR="00CF0850" w:rsidRPr="001167F4">
        <w:t>ằng</w:t>
      </w:r>
      <w:r w:rsidR="00CF0850">
        <w:t xml:space="preserve"> c</w:t>
      </w:r>
      <w:r w:rsidR="00CF0850" w:rsidRPr="001167F4">
        <w:t>ó</w:t>
      </w:r>
      <w:r w:rsidR="00CF0850">
        <w:t xml:space="preserve"> 100% </w:t>
      </w:r>
      <w:r w:rsidR="00CF0850" w:rsidRPr="001167F4">
        <w:t>đ</w:t>
      </w:r>
      <w:r w:rsidR="00CF0850">
        <w:t>o</w:t>
      </w:r>
      <w:r w:rsidR="00CF0850" w:rsidRPr="001167F4">
        <w:t>àn</w:t>
      </w:r>
      <w:r w:rsidR="00CF0850">
        <w:t xml:space="preserve"> vi</w:t>
      </w:r>
      <w:r w:rsidR="00CF0850" w:rsidRPr="001167F4">
        <w:t>ê</w:t>
      </w:r>
      <w:r w:rsidR="00CF0850">
        <w:t>n, thanh ni</w:t>
      </w:r>
      <w:r w:rsidR="00CF0850" w:rsidRPr="001167F4">
        <w:t>ê</w:t>
      </w:r>
      <w:r w:rsidR="00CF0850">
        <w:t xml:space="preserve">n </w:t>
      </w:r>
      <w:r w:rsidR="00CF0850" w:rsidRPr="001167F4">
        <w:t>đă</w:t>
      </w:r>
      <w:r w:rsidR="00CF0850">
        <w:t>ng k</w:t>
      </w:r>
      <w:r w:rsidR="00CF0850" w:rsidRPr="001167F4">
        <w:t>ý</w:t>
      </w:r>
      <w:r w:rsidR="00CF0850">
        <w:t>. Ngo</w:t>
      </w:r>
      <w:r w:rsidR="00CF0850" w:rsidRPr="001167F4">
        <w:t>ài</w:t>
      </w:r>
      <w:r w:rsidR="00CF0850">
        <w:t xml:space="preserve"> ra, c</w:t>
      </w:r>
      <w:r w:rsidR="00CF0850" w:rsidRPr="001167F4">
        <w:t>òn</w:t>
      </w:r>
      <w:r w:rsidR="00CF0850">
        <w:t xml:space="preserve"> c</w:t>
      </w:r>
      <w:r w:rsidR="00CF0850" w:rsidRPr="001167F4">
        <w:t>ó</w:t>
      </w:r>
      <w:r w:rsidR="00CF0850">
        <w:t xml:space="preserve"> 7.248 n</w:t>
      </w:r>
      <w:r w:rsidR="00CF0850" w:rsidRPr="001167F4">
        <w:t>ữ</w:t>
      </w:r>
      <w:r w:rsidR="00CF0850">
        <w:t xml:space="preserve"> </w:t>
      </w:r>
      <w:r w:rsidR="00CF0850" w:rsidRPr="001167F4">
        <w:t>đ</w:t>
      </w:r>
      <w:r w:rsidR="00CF0850">
        <w:t>o</w:t>
      </w:r>
      <w:r w:rsidR="00CF0850" w:rsidRPr="001167F4">
        <w:t>àn</w:t>
      </w:r>
      <w:r w:rsidR="00CF0850">
        <w:t xml:space="preserve"> vi</w:t>
      </w:r>
      <w:r w:rsidR="00CF0850" w:rsidRPr="001167F4">
        <w:t>ê</w:t>
      </w:r>
      <w:r w:rsidR="00CF0850">
        <w:t>n, thanh ni</w:t>
      </w:r>
      <w:r w:rsidR="00CF0850" w:rsidRPr="001167F4">
        <w:t>ê</w:t>
      </w:r>
      <w:r w:rsidR="00CF0850">
        <w:t>n t</w:t>
      </w:r>
      <w:r w:rsidR="00CF0850" w:rsidRPr="001167F4">
        <w:t>ình</w:t>
      </w:r>
      <w:r w:rsidR="00CF0850">
        <w:t xml:space="preserve"> nguy</w:t>
      </w:r>
      <w:r w:rsidR="00CF0850" w:rsidRPr="001167F4">
        <w:t>ện</w:t>
      </w:r>
      <w:r w:rsidR="00CF0850">
        <w:t xml:space="preserve"> </w:t>
      </w:r>
      <w:r w:rsidR="00CF0850" w:rsidRPr="001167F4">
        <w:t>đă</w:t>
      </w:r>
      <w:r w:rsidR="00CF0850">
        <w:t>ng k</w:t>
      </w:r>
      <w:r w:rsidR="00CF0850" w:rsidRPr="001167F4">
        <w:t>ý</w:t>
      </w:r>
      <w:r w:rsidR="00CF0850">
        <w:t xml:space="preserve"> "Ba </w:t>
      </w:r>
      <w:r w:rsidR="00CF0850" w:rsidRPr="001167F4">
        <w:t>đảm</w:t>
      </w:r>
      <w:r w:rsidR="00CF0850">
        <w:t xml:space="preserve"> nhi</w:t>
      </w:r>
      <w:r w:rsidR="00CF0850" w:rsidRPr="001167F4">
        <w:t>ệm</w:t>
      </w:r>
      <w:r w:rsidR="00CF0850">
        <w:t xml:space="preserve">" (sau </w:t>
      </w:r>
      <w:r w:rsidR="00CF0850" w:rsidRPr="001167F4">
        <w:t>đổi</w:t>
      </w:r>
      <w:r w:rsidR="00CF0850">
        <w:t xml:space="preserve"> l</w:t>
      </w:r>
      <w:r w:rsidR="00CF0850" w:rsidRPr="001167F4">
        <w:t>à</w:t>
      </w:r>
      <w:r w:rsidR="00CF0850">
        <w:t xml:space="preserve"> "Ba </w:t>
      </w:r>
      <w:r w:rsidR="00CF0850" w:rsidRPr="001167F4">
        <w:t>đảm</w:t>
      </w:r>
      <w:r w:rsidR="00CF0850">
        <w:t xml:space="preserve"> </w:t>
      </w:r>
      <w:r w:rsidR="00CF0850" w:rsidRPr="001167F4">
        <w:t>đ</w:t>
      </w:r>
      <w:r w:rsidR="00CF0850">
        <w:t>ang" c</w:t>
      </w:r>
      <w:r w:rsidR="00CF0850" w:rsidRPr="001167F4">
        <w:t>ủa</w:t>
      </w:r>
      <w:r w:rsidR="00CF0850">
        <w:t xml:space="preserve"> H</w:t>
      </w:r>
      <w:r w:rsidR="00CF0850" w:rsidRPr="001167F4">
        <w:t>ội</w:t>
      </w:r>
      <w:r w:rsidR="00CF0850">
        <w:t xml:space="preserve"> LHPN Vi</w:t>
      </w:r>
      <w:r w:rsidR="00CF0850" w:rsidRPr="001167F4">
        <w:t>ệt</w:t>
      </w:r>
      <w:r w:rsidR="00CF0850">
        <w:t xml:space="preserve"> Nam). </w:t>
      </w:r>
      <w:r w:rsidR="005A289C" w:rsidRPr="00D83FFD">
        <w:t xml:space="preserve">Không chỉ trên chiến trường ác liệt, tại địa phương phong trào “Ba sẵn sàng” đã được các thanh niên thể hiện trong tham gia lực lượng dân quân tự vệ, đào hẩm trú ẩn, xây dựng trận địa bắn máy bay địch…Việc tổ chức đội thanh niên xung phong chống Mỹ cứu nước cơ sở bao gồm các nam, nữ đoàn viên hanh niên đang làm nhiệm vụ tại các đơn vị sản xuất, công tác nhằm đám ứng yêu cầu và nguyện vọng của tuổi trẻ được cống hiến sức lực cho quê hương đã thu hút được hơn 4 vạn đoàn viên, thanh niên với 1.000 đội. </w:t>
      </w:r>
    </w:p>
    <w:p w14:paraId="6CB54812" w14:textId="7F6559A3" w:rsidR="005A289C" w:rsidRPr="00D83FFD" w:rsidRDefault="005A289C" w:rsidP="00D83FFD">
      <w:pPr>
        <w:spacing w:before="120" w:after="120" w:line="240" w:lineRule="auto"/>
        <w:ind w:firstLine="720"/>
        <w:jc w:val="both"/>
      </w:pPr>
      <w:r w:rsidRPr="00D83FFD">
        <w:t>Năm 1969, Đoàn đã mở đợt sinh hoạt chính trị rộng lớn về Bác Hồ và trong đoàn viên, thanh niên và l</w:t>
      </w:r>
      <w:r w:rsidR="00CF0850">
        <w:t xml:space="preserve">àm </w:t>
      </w:r>
      <w:r w:rsidRPr="00D83FFD">
        <w:t>theo Di chúc thiêng liêng của Bác, học tập 5 điều Bác Hồ dạy từ đó nâng cao lòng tự hào, tin tưởng, đoàn kết và phấn dấy của đoàn viên, thanh niên. Đợt sinh hoạt đã thu hút 7 vạn đoàn viên, thanh thiếu niên tham gia với hơn 2 vạn bản đăng ký chương trình hành động cách mạng và kế hoạch tu dưỡng, rèn luyện của cán bộ, đoàn viên, thanh niên. Công tá</w:t>
      </w:r>
      <w:r w:rsidR="00CF0850">
        <w:t>c</w:t>
      </w:r>
      <w:r w:rsidRPr="00D83FFD">
        <w:t xml:space="preserve"> tổ chứ</w:t>
      </w:r>
      <w:r w:rsidR="00D83FFD" w:rsidRPr="00D83FFD">
        <w:t>c của Đoàn đã có sự phát triển. Tính đến năm 1971 toàn tỉnh có 139 xã có Ban chấp hành Đoàn, 34 xã có chi đoàn, 932 cho đoàn trong hợp tác xã. Tỉnh Đoàn thanh niên có 30 đồng chí, cán bộ Đoàn chuyên trách tại các huyện Đoàn và Đoàn trực thuộc có 66 đồng chí.</w:t>
      </w:r>
    </w:p>
    <w:p w14:paraId="019ABC2D" w14:textId="77777777" w:rsidR="00522004" w:rsidRPr="003A5657" w:rsidRDefault="00522004" w:rsidP="003A5657">
      <w:pPr>
        <w:spacing w:before="120" w:after="120" w:line="240" w:lineRule="auto"/>
        <w:ind w:firstLine="720"/>
        <w:jc w:val="both"/>
      </w:pPr>
      <w:r w:rsidRPr="00D83FFD">
        <w:t>Đoàn thanh niên tỉnh đã trải qua những năm tháng đầy khó khăn, gian khổ những bằng sự quyết tâm, nỗ lực các cấp bộ Đoàn đã lập nên những chiến công oanh liệt, thể hiện phẩm chất của tuổi trẻ trên quê hương cách mạng.</w:t>
      </w:r>
    </w:p>
    <w:p w14:paraId="2831B189" w14:textId="3F8CD4C5" w:rsidR="00E60C17" w:rsidRPr="008D078F" w:rsidRDefault="00CF0850" w:rsidP="003A5657">
      <w:pPr>
        <w:spacing w:before="120" w:after="120" w:line="240" w:lineRule="auto"/>
        <w:ind w:firstLine="720"/>
        <w:jc w:val="both"/>
        <w:textAlignment w:val="baseline"/>
        <w:rPr>
          <w:b/>
          <w:bCs/>
          <w:spacing w:val="-2"/>
          <w:bdr w:val="none" w:sz="0" w:space="0" w:color="auto" w:frame="1"/>
        </w:rPr>
      </w:pPr>
      <w:r>
        <w:rPr>
          <w:b/>
          <w:bCs/>
          <w:spacing w:val="-2"/>
          <w:bdr w:val="none" w:sz="0" w:space="0" w:color="auto" w:frame="1"/>
        </w:rPr>
        <w:t>4</w:t>
      </w:r>
      <w:r w:rsidR="003A5657" w:rsidRPr="008D078F">
        <w:rPr>
          <w:b/>
          <w:bCs/>
          <w:spacing w:val="-2"/>
          <w:bdr w:val="none" w:sz="0" w:space="0" w:color="auto" w:frame="1"/>
        </w:rPr>
        <w:t>.</w:t>
      </w:r>
      <w:r>
        <w:rPr>
          <w:b/>
          <w:bCs/>
          <w:spacing w:val="-2"/>
          <w:bdr w:val="none" w:sz="0" w:space="0" w:color="auto" w:frame="1"/>
        </w:rPr>
        <w:t xml:space="preserve"> Trong những năm đầu tiên xây dựng và bảo vệ Tổ quốc</w:t>
      </w:r>
      <w:r w:rsidR="007C2E06">
        <w:rPr>
          <w:b/>
          <w:bCs/>
          <w:spacing w:val="-2"/>
          <w:bdr w:val="none" w:sz="0" w:space="0" w:color="auto" w:frame="1"/>
        </w:rPr>
        <w:t xml:space="preserve"> (1976 – 1985)</w:t>
      </w:r>
    </w:p>
    <w:p w14:paraId="4A502561" w14:textId="70AD1FF2" w:rsidR="007C2E06" w:rsidRDefault="007C2E06" w:rsidP="007C2E06">
      <w:pPr>
        <w:spacing w:before="120" w:after="120" w:line="240" w:lineRule="auto"/>
        <w:ind w:firstLine="720"/>
        <w:jc w:val="both"/>
      </w:pPr>
      <w:r>
        <w:t xml:space="preserve">Tháng 6/1977, Đại hội đại biểu Đoàn toàn tỉnh Cao Lạng lần thứ nhất được triệu tập đã phát đọng phong trào Lao động tình nguyện xây dựng Tổ quốc xã hội chủ nghĩa giàu mạnh. Sau thời gian ngắn đã có gần 1.000 chi đoàn với gần 16.000 đoàn viên, thanh niên tình nguyện đăng ký tham gia. Toàn tỉnh đã tổ chức kết nghĩa giữa các cơ sở Đoàn địa phương và các đơn vị vũ trang đóng </w:t>
      </w:r>
      <w:r>
        <w:lastRenderedPageBreak/>
        <w:t xml:space="preserve">quân trên địa bàn, vận động đoàn viên, thanh niên tham gia xây dựng phòng tuyến bảo vệ biên giới đóng góp 21.729 ngày công; 2.824  cây que xây dựng doanh trại bộ đội, tham gia 19.902 ngày công rào biên giới,  2.488 ngày công đào công sự, xây dựng trận địa. Năm 1979, Đoàn thanh niên đã giới thiệu 3.058 đoàn viên ưu tú cho Đảng. năm 1980 đã kếp nạp </w:t>
      </w:r>
      <w:r w:rsidR="0080078C">
        <w:t>6.173 đoàn viên mới, giới thiệu 4.168 đàon viên ưu tú cho Đảng.</w:t>
      </w:r>
      <w:r>
        <w:t xml:space="preserve"> </w:t>
      </w:r>
      <w:r w:rsidR="0080078C">
        <w:t>Năm 1983, Uỷ ban nhân dân tỉnh đã ra quyết định đặt tên công trường xây dựng hồ Khuổi Lái là “Công trình thanh niên cộng sản” và giao cho Đoàn là lực lượng xung kích, đảm bảo tiến độ thi công, toàn tỉnh đã đóng góp 5.300 ngày công thực hiện. Năm 1984, Tỉnh Đoàn đã nghiên cứu tham mưu Ban Thường Tỉnh uỷ ra Nghị quyết về công tác thanh niên, đây là sự kiện quan trọng đối với công tác thanh niên của tỉnh Cao Bằng.</w:t>
      </w:r>
    </w:p>
    <w:p w14:paraId="1511E265" w14:textId="6F0C156A" w:rsidR="007C2E06" w:rsidRPr="0080078C" w:rsidRDefault="0080078C" w:rsidP="0080078C">
      <w:pPr>
        <w:spacing w:before="120" w:after="120" w:line="240" w:lineRule="auto"/>
        <w:ind w:firstLine="720"/>
        <w:jc w:val="both"/>
        <w:rPr>
          <w:b/>
          <w:bCs/>
        </w:rPr>
      </w:pPr>
      <w:r w:rsidRPr="0080078C">
        <w:rPr>
          <w:b/>
          <w:bCs/>
        </w:rPr>
        <w:t>5. Trong thời kỳ đổi mới (1986 đến nay)</w:t>
      </w:r>
    </w:p>
    <w:p w14:paraId="1574AE8A" w14:textId="11DB9143" w:rsidR="008E0E1C" w:rsidRPr="007E1B69" w:rsidRDefault="008E0E1C" w:rsidP="007E1B69">
      <w:pPr>
        <w:spacing w:before="120" w:after="120" w:line="240" w:lineRule="auto"/>
        <w:ind w:firstLine="720"/>
        <w:jc w:val="both"/>
      </w:pPr>
      <w:r w:rsidRPr="00D83FFD">
        <w:t xml:space="preserve">Bước vào thời kỳ đổi mới, các cấp bộ Đoàn đã phát động nhiều phong trào, điển hình như “thanh niên lập nghiệp, tuổi trẻ giữ nước”, “tiến quân và khoa học kỹ thuật”, “thanh niên tình nguyện”... đoàn viên thanh niên đang hăng hái thi đua, thực hiện những phong trào hành động cách mạng phát huy vai trò xung kích, tình nguyện, sáng tạo của thanh niên trong xây dựng và bảo vệ Tổ quốc. </w:t>
      </w:r>
      <w:r w:rsidR="007E1B69" w:rsidRPr="00107534">
        <w:rPr>
          <w:color w:val="000000"/>
        </w:rPr>
        <w:t xml:space="preserve">Năm 2000, Bộ Chính trị và Chính phủ quyết định là </w:t>
      </w:r>
      <w:r w:rsidR="007E1B69" w:rsidRPr="00107534">
        <w:rPr>
          <w:i/>
          <w:color w:val="000000"/>
        </w:rPr>
        <w:t xml:space="preserve">“Năm thanh niên Việt </w:t>
      </w:r>
      <w:smartTag w:uri="urn:schemas-microsoft-com:office:smarttags" w:element="place">
        <w:smartTag w:uri="urn:schemas-microsoft-com:office:smarttags" w:element="country-region">
          <w:r w:rsidR="007E1B69" w:rsidRPr="00107534">
            <w:rPr>
              <w:i/>
              <w:color w:val="000000"/>
            </w:rPr>
            <w:t>Nam</w:t>
          </w:r>
        </w:smartTag>
      </w:smartTag>
      <w:r w:rsidR="007E1B69" w:rsidRPr="00107534">
        <w:rPr>
          <w:i/>
          <w:color w:val="000000"/>
        </w:rPr>
        <w:t>”</w:t>
      </w:r>
      <w:r w:rsidR="007E1B69" w:rsidRPr="00107534">
        <w:rPr>
          <w:color w:val="000000"/>
        </w:rPr>
        <w:t xml:space="preserve">. Từ thời điểm này phong trào </w:t>
      </w:r>
      <w:r w:rsidR="007E1B69" w:rsidRPr="00107534">
        <w:rPr>
          <w:i/>
          <w:color w:val="000000"/>
        </w:rPr>
        <w:t>“Thanh niên tình nguyện”</w:t>
      </w:r>
      <w:r w:rsidR="007E1B69" w:rsidRPr="00107534">
        <w:rPr>
          <w:color w:val="000000"/>
        </w:rPr>
        <w:t xml:space="preserve"> có bước phát triển mới, đi</w:t>
      </w:r>
      <w:r w:rsidR="007E1B69" w:rsidRPr="00107534">
        <w:rPr>
          <w:color w:val="FF0000"/>
        </w:rPr>
        <w:t xml:space="preserve"> </w:t>
      </w:r>
      <w:r w:rsidR="007E1B69" w:rsidRPr="00107534">
        <w:rPr>
          <w:color w:val="000000"/>
        </w:rPr>
        <w:t>vào thực tiễn, được đông đảo các cấp bộ Đoàn và đoàn viên, thanh niên tham gia, tạo nên ấn tượng tốt đẹp về lớp thanh niên Việt Nam của thời kỳ mới.</w:t>
      </w:r>
      <w:r w:rsidR="007E1B69">
        <w:t xml:space="preserve"> </w:t>
      </w:r>
      <w:r w:rsidRPr="00D83FFD">
        <w:rPr>
          <w:lang w:val="nl-NL"/>
        </w:rPr>
        <w:t xml:space="preserve">Dưới sự lãnh đạo của cấp ủy Đảng, chính quyền các cấp tại địa phương, </w:t>
      </w:r>
      <w:r w:rsidRPr="00D83FFD">
        <w:rPr>
          <w:bCs/>
          <w:kern w:val="1"/>
          <w:lang w:val="vi-VN"/>
        </w:rPr>
        <w:t xml:space="preserve">trong những năm qua, cùng với phong trào thanh niên cả nước, phong trào thanh niên tỉnh </w:t>
      </w:r>
      <w:r w:rsidRPr="00D83FFD">
        <w:rPr>
          <w:bCs/>
          <w:kern w:val="1"/>
          <w:lang w:val="nl-NL"/>
        </w:rPr>
        <w:t>Cao Bằng</w:t>
      </w:r>
      <w:r w:rsidRPr="00D83FFD">
        <w:rPr>
          <w:bCs/>
          <w:kern w:val="1"/>
          <w:lang w:val="vi-VN"/>
        </w:rPr>
        <w:t xml:space="preserve"> đã và đang tiếp tục phát triển cả chiều rộng lẫn chiều sâu,</w:t>
      </w:r>
      <w:r w:rsidRPr="00D83FFD">
        <w:rPr>
          <w:lang w:val="nl-NL"/>
        </w:rPr>
        <w:t xml:space="preserve"> đạt được nhiều kết quả quan trọng, đóng góp không nhỏ trong sự nghiệp xây dựng và phát triển quê hương, tô thắm thêm truyền thống vẻ vang của Đoàn TNCS Hồ Chí Minh. Nhiều hoạt động của Đoàn tiếp tục được mở rộng, các phong trào hành động cách mạng của Đoàn được tổ chức, triển khai đã tạo được dấu ấn tốt trong đời sống xã hội; Các hoạt động thi đua chào mừng Đại hội Đảng các cấp, Đại hội thi đua yêu nước được các cấp bộ Đoàn trong toàn tỉnh triển khai sâu rộng, thông qua các hoạt động Tháng Thanh niên, Chiến dịch thanh niên tình nguyện hè, chương trình tình nguyện mùa Đông và Xuân tình nguyện… thu hút đông đảo thanh thiếu nhi tham gia; Công tác tuyên truyền, giáo dục chính trị, tư tưởng tiếp tục được đẩy mạnh triển khai gắn với giáo dục truyền thống nhân kỷ niệm các ngày lễ lớn của quê hương, đất nước; Công tác xây dựng tổ chức Đoàn, Đoàn tham gia xây dựng Đảng, chính quyền và đoàn thể nhân dân có sự chuyển biến tốt, có nhiều</w:t>
      </w:r>
      <w:r w:rsidRPr="00D83FFD">
        <w:rPr>
          <w:lang w:val="de-DE"/>
        </w:rPr>
        <w:t xml:space="preserve"> đóng góp quan trọng trong nâng cao chất lượng hệ thống chính trị ở cơ sở</w:t>
      </w:r>
      <w:r w:rsidRPr="00D83FFD">
        <w:rPr>
          <w:lang w:val="nl-NL"/>
        </w:rPr>
        <w:t xml:space="preserve">; Công tác phụ trách Đội TNTP Hồ Chí Minh, chăm sóc, giáo dục thiếu niên nhi đồng, các hoạt động quy mô lớn tiếp tục được tổ chức tốt. </w:t>
      </w:r>
    </w:p>
    <w:p w14:paraId="63CA0B7B" w14:textId="2F606ABE" w:rsidR="0080078C" w:rsidRPr="007E1B69" w:rsidRDefault="0080078C" w:rsidP="007E1B69">
      <w:pPr>
        <w:spacing w:before="120" w:after="120" w:line="240" w:lineRule="auto"/>
        <w:ind w:firstLine="720"/>
        <w:jc w:val="both"/>
        <w:rPr>
          <w:b/>
          <w:bCs/>
          <w:lang w:val="nl-NL"/>
        </w:rPr>
      </w:pPr>
      <w:r w:rsidRPr="007E1B69">
        <w:rPr>
          <w:b/>
          <w:bCs/>
          <w:lang w:val="nl-NL"/>
        </w:rPr>
        <w:t>II. ĐOÀN THANH NIÊN CỘNG SẢN</w:t>
      </w:r>
      <w:r w:rsidR="007E1B69" w:rsidRPr="007E1B69">
        <w:rPr>
          <w:b/>
          <w:bCs/>
          <w:lang w:val="nl-NL"/>
        </w:rPr>
        <w:t xml:space="preserve"> HỒ CHÍ MINH PHÁT HUY SỨC TRẺ, CHUNG TAY XÂY DỰNG QUÊ HƯƠNG CAO BẰNG NGÀY CÀNG PHÁT TRIỂN</w:t>
      </w:r>
    </w:p>
    <w:p w14:paraId="59F82C9B" w14:textId="74279AF0" w:rsidR="00A22184" w:rsidRPr="00F66654" w:rsidRDefault="00D83FFD" w:rsidP="00A22184">
      <w:pPr>
        <w:spacing w:before="120" w:after="120" w:line="240" w:lineRule="auto"/>
        <w:ind w:firstLine="720"/>
        <w:jc w:val="both"/>
        <w:rPr>
          <w:color w:val="000000" w:themeColor="text1"/>
          <w:sz w:val="20"/>
          <w:szCs w:val="20"/>
          <w:lang w:val="pl-PL"/>
        </w:rPr>
      </w:pPr>
      <w:r w:rsidRPr="00D83FFD">
        <w:lastRenderedPageBreak/>
        <w:t xml:space="preserve">Trong </w:t>
      </w:r>
      <w:r w:rsidR="007E1B69">
        <w:t xml:space="preserve">nhiệm kỳ </w:t>
      </w:r>
      <w:r w:rsidRPr="00D83FFD">
        <w:t xml:space="preserve">2017 – 2022, với khẩu hiệu hành động “Tuổi trẻ Cao Bằng đoàn kết, sáng tạo, sung kích, tình nguyện xây dựng quê hương Cao Bằng phát triển”, các cấp bộ Đoàn đã không ngừng nỗ lực, đoàn kết triển khai thực hiện thắng lợi các chỉ tiêu, nhiệm vụ, giải  pháp được thông qua tại Đại hội Đoàn toàn tỉnh lần thứ XIV, trong thời gian từ năm 2017 đến nay, các cấp bộ Đoàn đạt được nhiều kết quả trên các mặt công tác như: </w:t>
      </w:r>
      <w:r w:rsidRPr="00D83FFD">
        <w:rPr>
          <w:bCs/>
          <w:iCs/>
          <w:lang w:val="nl-NL"/>
        </w:rPr>
        <w:t>Công tác giáo dục chính trị, tư tưởng được</w:t>
      </w:r>
      <w:r w:rsidRPr="00D83FFD">
        <w:rPr>
          <w:lang w:val="nl-NL"/>
        </w:rPr>
        <w:t xml:space="preserve"> quan tâm, chú trọng triển khai thực hiện; việc học tập chủ nghĩa Mác – Lê nin, tư tưởng Hồ Chí Minh gắn với triển khai học tập các chỉ thị, nghị quyết của Đảng, của Đoàn được triển khai đồng bộ với nhiều cách làm sáng tạo, phù hợp với từng đối tượng đoàn viên, thanh niên. </w:t>
      </w:r>
      <w:r w:rsidRPr="002E166B">
        <w:rPr>
          <w:color w:val="000000" w:themeColor="text1"/>
        </w:rPr>
        <w:t xml:space="preserve">Toàn tỉnh đã tổ chức </w:t>
      </w:r>
      <w:r w:rsidR="002E166B" w:rsidRPr="002E166B">
        <w:rPr>
          <w:color w:val="000000" w:themeColor="text1"/>
        </w:rPr>
        <w:t>525</w:t>
      </w:r>
      <w:r w:rsidRPr="002E166B">
        <w:rPr>
          <w:color w:val="000000" w:themeColor="text1"/>
        </w:rPr>
        <w:t xml:space="preserve"> hoạt động sinh hoạt chính trị cho </w:t>
      </w:r>
      <w:r w:rsidR="002E166B" w:rsidRPr="002E166B">
        <w:rPr>
          <w:color w:val="000000" w:themeColor="text1"/>
        </w:rPr>
        <w:t>99.571</w:t>
      </w:r>
      <w:r w:rsidRPr="002E166B">
        <w:rPr>
          <w:color w:val="000000" w:themeColor="text1"/>
        </w:rPr>
        <w:t xml:space="preserve"> lượt đoàn viên, thanh niên tham gia; 3.347 hội nghị học tập, quán triệt Nghị quyết Đại hội Đoàn </w:t>
      </w:r>
      <w:r w:rsidRPr="00D83FFD">
        <w:t>các cấp</w:t>
      </w:r>
      <w:r w:rsidR="00A22184">
        <w:t xml:space="preserve">; </w:t>
      </w:r>
      <w:r w:rsidR="00A22184" w:rsidRPr="00A22184">
        <w:t>tổ chức học tập quán triệt trực tuyến từ Trung ương Đoàn đến các huyện, thành phố về Nghị quyết Đại hội đại biểu toàn quốc lần thứ XII của Đảng và Chương trình hành động thực hiện Nghị quyết của Đoàn thanh niên cho 377 cá</w:t>
      </w:r>
      <w:r w:rsidR="00F84B33">
        <w:t xml:space="preserve">n bộ Đoàn cơ sở tại 13 điểm cầu; tổ chức </w:t>
      </w:r>
      <w:r w:rsidR="00F84B33" w:rsidRPr="00F84B33">
        <w:t>599 hoạt động tuyên truyền bầu cử với 15.068 lượt đoàn viên thanh niên tham gia với phương châm đến tận nhà, xuống tận xóm để hướng dẫn, hỗ trợ nhân dân tham gia bầu cử</w:t>
      </w:r>
      <w:r w:rsidRPr="00D83FFD">
        <w:t>. H</w:t>
      </w:r>
      <w:r w:rsidRPr="00D83FFD">
        <w:rPr>
          <w:lang w:val="nb-NO"/>
        </w:rPr>
        <w:t xml:space="preserve">uy động được </w:t>
      </w:r>
      <w:r w:rsidR="002E166B" w:rsidRPr="002E166B">
        <w:rPr>
          <w:color w:val="000000" w:themeColor="text1"/>
          <w:lang w:val="nb-NO"/>
        </w:rPr>
        <w:t>trên 550.000</w:t>
      </w:r>
      <w:r w:rsidRPr="002E166B">
        <w:rPr>
          <w:color w:val="000000" w:themeColor="text1"/>
          <w:lang w:val="nb-NO"/>
        </w:rPr>
        <w:t xml:space="preserve"> </w:t>
      </w:r>
      <w:r w:rsidRPr="00D83FFD">
        <w:rPr>
          <w:lang w:val="nb-NO"/>
        </w:rPr>
        <w:t xml:space="preserve">ngày công lao động xã hội chủ nghĩa tham gia làm đường GTNT; tham gia giúp đỡ </w:t>
      </w:r>
      <w:r w:rsidR="002E166B" w:rsidRPr="002E166B">
        <w:rPr>
          <w:color w:val="000000" w:themeColor="text1"/>
          <w:lang w:val="nb-NO"/>
        </w:rPr>
        <w:t>504</w:t>
      </w:r>
      <w:r w:rsidRPr="002E166B">
        <w:rPr>
          <w:color w:val="000000" w:themeColor="text1"/>
          <w:lang w:val="nb-NO"/>
        </w:rPr>
        <w:t xml:space="preserve"> gia </w:t>
      </w:r>
      <w:r w:rsidRPr="00D83FFD">
        <w:rPr>
          <w:lang w:val="nb-NO"/>
        </w:rPr>
        <w:t xml:space="preserve">đình nghèo, gia đình có hoàn cảnh khó khăn, gia đình neo đơn tu sửa nhà ở, di chuyển gia súc ra khỏi gầm sàn nhà; </w:t>
      </w:r>
      <w:r w:rsidRPr="00D83FFD">
        <w:rPr>
          <w:rFonts w:eastAsia="Calibri"/>
          <w:lang w:val="sv-SE" w:eastAsia="zh-CN"/>
        </w:rPr>
        <w:t xml:space="preserve">tham gia tu sửa đường giao thông, </w:t>
      </w:r>
      <w:r w:rsidRPr="00D83FFD">
        <w:rPr>
          <w:iCs/>
          <w:lang w:val="nb-NO"/>
        </w:rPr>
        <w:t>nạo vét kênh, khơi thông kênh mương, rãnh nước, vệ sinh đường tổ, phố</w:t>
      </w:r>
      <w:r w:rsidRPr="00D83FFD">
        <w:rPr>
          <w:rFonts w:eastAsia="Calibri"/>
          <w:lang w:val="sv-SE" w:eastAsia="zh-CN"/>
        </w:rPr>
        <w:t xml:space="preserve"> và bê tông hóa </w:t>
      </w:r>
      <w:r w:rsidRPr="002E166B">
        <w:rPr>
          <w:rFonts w:eastAsia="Calibri"/>
          <w:color w:val="000000" w:themeColor="text1"/>
          <w:lang w:val="sv-SE" w:eastAsia="zh-CN"/>
        </w:rPr>
        <w:t xml:space="preserve">mới </w:t>
      </w:r>
      <w:r w:rsidR="002E166B" w:rsidRPr="002E166B">
        <w:rPr>
          <w:rFonts w:eastAsia="Calibri"/>
          <w:color w:val="000000" w:themeColor="text1"/>
          <w:lang w:val="sv-SE" w:eastAsia="zh-CN"/>
        </w:rPr>
        <w:t>258,5</w:t>
      </w:r>
      <w:r w:rsidRPr="002E166B">
        <w:rPr>
          <w:rFonts w:eastAsia="Calibri"/>
          <w:color w:val="000000" w:themeColor="text1"/>
          <w:lang w:val="sv-SE" w:eastAsia="zh-CN"/>
        </w:rPr>
        <w:t xml:space="preserve"> km </w:t>
      </w:r>
      <w:r w:rsidRPr="00D83FFD">
        <w:rPr>
          <w:rFonts w:eastAsia="Calibri"/>
          <w:lang w:val="sv-SE" w:eastAsia="zh-CN"/>
        </w:rPr>
        <w:t>đường giao thông nông thôn;</w:t>
      </w:r>
      <w:r w:rsidRPr="00D83FFD">
        <w:rPr>
          <w:lang w:val="pl-PL"/>
        </w:rPr>
        <w:t xml:space="preserve"> hỗ trợ và phối hợp hỗ trợ xây dựng </w:t>
      </w:r>
      <w:r w:rsidR="002E166B">
        <w:rPr>
          <w:lang w:val="pl-PL"/>
        </w:rPr>
        <w:t>18</w:t>
      </w:r>
      <w:r w:rsidR="00F66654">
        <w:rPr>
          <w:lang w:val="pl-PL"/>
        </w:rPr>
        <w:t xml:space="preserve"> </w:t>
      </w:r>
      <w:r w:rsidRPr="00D83FFD">
        <w:rPr>
          <w:lang w:val="pl-PL"/>
        </w:rPr>
        <w:t>nhà nhân ái</w:t>
      </w:r>
      <w:r w:rsidRPr="002E166B">
        <w:rPr>
          <w:color w:val="000000" w:themeColor="text1"/>
          <w:lang w:val="pl-PL"/>
        </w:rPr>
        <w:t xml:space="preserve">, 16 sân chơi cộng đồng, 01 nhà văn hóa kết nối được 36 đoàn, nhóm tình nguyện về tổ chức các hoạt động tại </w:t>
      </w:r>
      <w:r w:rsidRPr="002E166B">
        <w:rPr>
          <w:color w:val="000000" w:themeColor="text1"/>
          <w:lang w:val="vi-VN"/>
        </w:rPr>
        <w:t>địa phương</w:t>
      </w:r>
      <w:r w:rsidRPr="002E166B">
        <w:rPr>
          <w:rFonts w:eastAsia="Calibri"/>
          <w:color w:val="000000" w:themeColor="text1"/>
          <w:lang w:val="sv-SE" w:eastAsia="zh-CN"/>
        </w:rPr>
        <w:t>;</w:t>
      </w:r>
      <w:r w:rsidRPr="002E166B">
        <w:rPr>
          <w:iCs/>
          <w:color w:val="000000" w:themeColor="text1"/>
          <w:lang w:val="nb-NO"/>
        </w:rPr>
        <w:t xml:space="preserve"> </w:t>
      </w:r>
      <w:r w:rsidRPr="002E166B">
        <w:rPr>
          <w:color w:val="000000" w:themeColor="text1"/>
          <w:lang w:val="nb-NO"/>
        </w:rPr>
        <w:t xml:space="preserve">phối hợp tổ chức các hoạt động tư vấn sức khỏe, </w:t>
      </w:r>
      <w:r w:rsidRPr="002E166B">
        <w:rPr>
          <w:bCs/>
          <w:color w:val="000000" w:themeColor="text1"/>
          <w:shd w:val="clear" w:color="auto" w:fill="FFFFFF"/>
          <w:lang w:val="nb-NO"/>
        </w:rPr>
        <w:t xml:space="preserve">khám bệnh, cấp phát thuốc miễn phí </w:t>
      </w:r>
      <w:r w:rsidRPr="002E166B">
        <w:rPr>
          <w:color w:val="000000" w:themeColor="text1"/>
          <w:lang w:val="nb-NO"/>
        </w:rPr>
        <w:t xml:space="preserve">cho </w:t>
      </w:r>
      <w:r w:rsidR="002E166B" w:rsidRPr="002E166B">
        <w:rPr>
          <w:color w:val="000000" w:themeColor="text1"/>
          <w:lang w:val="nb-NO"/>
        </w:rPr>
        <w:t>10.112</w:t>
      </w:r>
      <w:r w:rsidRPr="002E166B">
        <w:rPr>
          <w:color w:val="000000" w:themeColor="text1"/>
          <w:lang w:val="nb-NO"/>
        </w:rPr>
        <w:t xml:space="preserve"> người</w:t>
      </w:r>
      <w:r w:rsidRPr="002E166B">
        <w:rPr>
          <w:bCs/>
          <w:color w:val="000000" w:themeColor="text1"/>
          <w:shd w:val="clear" w:color="auto" w:fill="FFFFFF"/>
          <w:lang w:val="nb-NO"/>
        </w:rPr>
        <w:t xml:space="preserve">; </w:t>
      </w:r>
      <w:r w:rsidRPr="002E166B">
        <w:rPr>
          <w:color w:val="000000" w:themeColor="text1"/>
          <w:lang w:val="nb-NO"/>
        </w:rPr>
        <w:t xml:space="preserve">vận động hơn </w:t>
      </w:r>
      <w:r w:rsidR="00F66654" w:rsidRPr="002E166B">
        <w:rPr>
          <w:color w:val="000000" w:themeColor="text1"/>
          <w:lang w:val="nb-NO"/>
        </w:rPr>
        <w:t>4</w:t>
      </w:r>
      <w:r w:rsidRPr="002E166B">
        <w:rPr>
          <w:color w:val="000000" w:themeColor="text1"/>
          <w:lang w:val="nb-NO"/>
        </w:rPr>
        <w:t xml:space="preserve">.500 cán bộ, hội viên thanh niên tham gia hiến máu tình nguyện, thu được </w:t>
      </w:r>
      <w:r w:rsidR="00F66654" w:rsidRPr="002E166B">
        <w:rPr>
          <w:color w:val="000000" w:themeColor="text1"/>
          <w:lang w:val="nb-NO"/>
        </w:rPr>
        <w:t>3</w:t>
      </w:r>
      <w:r w:rsidRPr="002E166B">
        <w:rPr>
          <w:color w:val="000000" w:themeColor="text1"/>
          <w:lang w:val="nb-NO"/>
        </w:rPr>
        <w:t>.</w:t>
      </w:r>
      <w:r w:rsidR="00F66654" w:rsidRPr="002E166B">
        <w:rPr>
          <w:color w:val="000000" w:themeColor="text1"/>
          <w:lang w:val="nb-NO"/>
        </w:rPr>
        <w:t>723</w:t>
      </w:r>
      <w:r w:rsidRPr="002E166B">
        <w:rPr>
          <w:color w:val="000000" w:themeColor="text1"/>
          <w:lang w:val="nb-NO"/>
        </w:rPr>
        <w:t xml:space="preserve"> </w:t>
      </w:r>
      <w:r w:rsidRPr="00F66654">
        <w:rPr>
          <w:color w:val="000000" w:themeColor="text1"/>
          <w:lang w:val="nb-NO"/>
        </w:rPr>
        <w:t>đơn vị máu;</w:t>
      </w:r>
      <w:r w:rsidRPr="00F66654">
        <w:rPr>
          <w:color w:val="000000" w:themeColor="text1"/>
          <w:lang w:val="sv-SE"/>
        </w:rPr>
        <w:t xml:space="preserve"> </w:t>
      </w:r>
      <w:r w:rsidRPr="00F66654">
        <w:rPr>
          <w:color w:val="000000" w:themeColor="text1"/>
          <w:lang w:val="nl-NL"/>
        </w:rPr>
        <w:t>trồng được 321.</w:t>
      </w:r>
      <w:r w:rsidR="00F66654" w:rsidRPr="00F66654">
        <w:rPr>
          <w:color w:val="000000" w:themeColor="text1"/>
          <w:lang w:val="nl-NL"/>
        </w:rPr>
        <w:t>635</w:t>
      </w:r>
      <w:r w:rsidRPr="00F66654">
        <w:rPr>
          <w:color w:val="000000" w:themeColor="text1"/>
          <w:lang w:val="nl-NL"/>
        </w:rPr>
        <w:t>.000 cây xanh các loại...</w:t>
      </w:r>
      <w:r w:rsidRPr="00F66654">
        <w:rPr>
          <w:color w:val="000000" w:themeColor="text1"/>
          <w:lang w:val="sv-SE"/>
        </w:rPr>
        <w:t xml:space="preserve"> toàn tỉnh đã có </w:t>
      </w:r>
      <w:r w:rsidR="00F66654" w:rsidRPr="00F66654">
        <w:rPr>
          <w:color w:val="000000" w:themeColor="text1"/>
          <w:lang w:val="sv-SE"/>
        </w:rPr>
        <w:t>9.865</w:t>
      </w:r>
      <w:r w:rsidRPr="00F66654">
        <w:rPr>
          <w:color w:val="000000" w:themeColor="text1"/>
          <w:lang w:val="sv-SE"/>
        </w:rPr>
        <w:t xml:space="preserve"> ý tưởng, sáng kiến, giải ph</w:t>
      </w:r>
      <w:r w:rsidRPr="00D83FFD">
        <w:rPr>
          <w:lang w:val="sv-SE"/>
        </w:rPr>
        <w:t xml:space="preserve">áp sáng tạo được đăng ký, trong đó gắn với việc đoàn viên, thanh niên xung kích đi đầu thực hiện nhiệm vụ chuyên môn, công tác Đoàn, Hội và phong trào thanh thiếu nhi. </w:t>
      </w:r>
      <w:r w:rsidRPr="00D83FFD">
        <w:t>T</w:t>
      </w:r>
      <w:r w:rsidRPr="00D83FFD">
        <w:rPr>
          <w:lang w:val="vi-VN"/>
        </w:rPr>
        <w:t>uyên truyền, vận động</w:t>
      </w:r>
      <w:r w:rsidR="00F66654">
        <w:t xml:space="preserve"> trên</w:t>
      </w:r>
      <w:r w:rsidRPr="00D83FFD">
        <w:rPr>
          <w:lang w:val="vi-VN"/>
        </w:rPr>
        <w:t xml:space="preserve"> </w:t>
      </w:r>
      <w:r w:rsidR="00F66654">
        <w:t>2</w:t>
      </w:r>
      <w:r w:rsidR="00F66654" w:rsidRPr="00F66654">
        <w:rPr>
          <w:color w:val="000000" w:themeColor="text1"/>
        </w:rPr>
        <w:t>.500</w:t>
      </w:r>
      <w:r w:rsidRPr="00F66654">
        <w:rPr>
          <w:b/>
          <w:color w:val="000000" w:themeColor="text1"/>
          <w:lang w:val="vi-VN"/>
        </w:rPr>
        <w:t xml:space="preserve"> </w:t>
      </w:r>
      <w:r w:rsidRPr="00F66654">
        <w:rPr>
          <w:color w:val="000000" w:themeColor="text1"/>
          <w:lang w:val="vi-VN"/>
        </w:rPr>
        <w:t xml:space="preserve">đoàn viên, thanh niên tình nguyện viết đơn đăng ký tham gia nghĩa vụ quân sự; </w:t>
      </w:r>
      <w:r w:rsidRPr="00F66654">
        <w:rPr>
          <w:color w:val="000000" w:themeColor="text1"/>
          <w:lang w:val="pt-BR"/>
        </w:rPr>
        <w:t xml:space="preserve">phối hợp với dân quân xã tuần tra bảo vệ biên giới </w:t>
      </w:r>
      <w:r w:rsidR="00F66654" w:rsidRPr="00F66654">
        <w:rPr>
          <w:color w:val="000000" w:themeColor="text1"/>
          <w:lang w:val="pt-BR"/>
        </w:rPr>
        <w:t>85</w:t>
      </w:r>
      <w:r w:rsidRPr="00F66654">
        <w:rPr>
          <w:color w:val="000000" w:themeColor="text1"/>
          <w:lang w:val="pt-BR"/>
        </w:rPr>
        <w:t xml:space="preserve"> cuộc; </w:t>
      </w:r>
      <w:r w:rsidRPr="00F66654">
        <w:rPr>
          <w:color w:val="000000" w:themeColor="text1"/>
          <w:lang w:val="vi-VN"/>
        </w:rPr>
        <w:t>tổ chức ra quân tình nguyện phát quang đường biên giới được</w:t>
      </w:r>
      <w:r w:rsidRPr="00F66654">
        <w:rPr>
          <w:color w:val="000000" w:themeColor="text1"/>
          <w:lang w:val="sv-SE"/>
        </w:rPr>
        <w:t xml:space="preserve"> trên</w:t>
      </w:r>
      <w:r w:rsidRPr="00F66654">
        <w:rPr>
          <w:color w:val="000000" w:themeColor="text1"/>
          <w:lang w:val="vi-VN"/>
        </w:rPr>
        <w:t xml:space="preserve"> </w:t>
      </w:r>
      <w:r w:rsidR="00F66654" w:rsidRPr="00F66654">
        <w:rPr>
          <w:color w:val="000000" w:themeColor="text1"/>
        </w:rPr>
        <w:t>32</w:t>
      </w:r>
      <w:r w:rsidRPr="00F66654">
        <w:rPr>
          <w:color w:val="000000" w:themeColor="text1"/>
          <w:lang w:val="sv-SE"/>
        </w:rPr>
        <w:t xml:space="preserve"> </w:t>
      </w:r>
      <w:r w:rsidRPr="00F66654">
        <w:rPr>
          <w:color w:val="000000" w:themeColor="text1"/>
          <w:lang w:val="vi-VN"/>
        </w:rPr>
        <w:t>km;</w:t>
      </w:r>
      <w:r w:rsidRPr="00F66654">
        <w:rPr>
          <w:color w:val="000000" w:themeColor="text1"/>
          <w:lang w:val="sv-SE"/>
        </w:rPr>
        <w:t xml:space="preserve"> </w:t>
      </w:r>
      <w:r w:rsidRPr="00F66654">
        <w:rPr>
          <w:color w:val="000000" w:themeColor="text1"/>
          <w:lang w:val="pt-BR"/>
        </w:rPr>
        <w:t xml:space="preserve">tổ chức các hoạt động thăm hỏi, giao lưu văn nghệ thể thao, tặng quà cán bộ, chiến sĩ các đồn Biên phòng với sự tham gia của </w:t>
      </w:r>
      <w:r w:rsidR="00F66654" w:rsidRPr="00F66654">
        <w:rPr>
          <w:color w:val="000000" w:themeColor="text1"/>
          <w:lang w:val="pt-BR"/>
        </w:rPr>
        <w:t>trên 10</w:t>
      </w:r>
      <w:r w:rsidRPr="00F66654">
        <w:rPr>
          <w:color w:val="000000" w:themeColor="text1"/>
          <w:lang w:val="pt-BR"/>
        </w:rPr>
        <w:t>0.000 lượt ĐVTN trong toàn tỉnh. T</w:t>
      </w:r>
      <w:r w:rsidRPr="00F66654">
        <w:rPr>
          <w:color w:val="000000" w:themeColor="text1"/>
          <w:spacing w:val="-2"/>
          <w:lang w:val="da-DK"/>
        </w:rPr>
        <w:t xml:space="preserve">oàn tỉnh đã tổ chức kết nạp được </w:t>
      </w:r>
      <w:r w:rsidR="00F66654" w:rsidRPr="00F66654">
        <w:rPr>
          <w:color w:val="000000" w:themeColor="text1"/>
          <w:spacing w:val="-2"/>
          <w:lang w:val="da-DK"/>
        </w:rPr>
        <w:t>21.261</w:t>
      </w:r>
      <w:r w:rsidRPr="00F66654">
        <w:rPr>
          <w:color w:val="000000" w:themeColor="text1"/>
          <w:spacing w:val="-2"/>
          <w:lang w:val="da-DK"/>
        </w:rPr>
        <w:t xml:space="preserve"> đoàn viên </w:t>
      </w:r>
      <w:r w:rsidRPr="00F66654">
        <w:rPr>
          <w:color w:val="000000" w:themeColor="text1"/>
          <w:lang w:val="vi-VN"/>
        </w:rPr>
        <w:t>mớ</w:t>
      </w:r>
      <w:r w:rsidRPr="00F66654">
        <w:rPr>
          <w:color w:val="000000" w:themeColor="text1"/>
          <w:lang w:val="da-DK"/>
        </w:rPr>
        <w:t>i.</w:t>
      </w:r>
      <w:r w:rsidRPr="00F66654">
        <w:rPr>
          <w:color w:val="000000" w:themeColor="text1"/>
          <w:lang w:val="pt-BR"/>
        </w:rPr>
        <w:t xml:space="preserve"> Hiện toàn tỉnh có 15 huyện, thành đoàn, đoàn trực thuộc; 161 đoàn xã, phường, thị trấn; 2891 chi đoàn. Đ</w:t>
      </w:r>
      <w:r w:rsidRPr="00F66654">
        <w:rPr>
          <w:color w:val="000000" w:themeColor="text1"/>
          <w:lang w:val="pl-PL"/>
        </w:rPr>
        <w:t xml:space="preserve">ã giới thiệu cho Đảng </w:t>
      </w:r>
      <w:r w:rsidR="00F66654" w:rsidRPr="00F66654">
        <w:rPr>
          <w:color w:val="000000" w:themeColor="text1"/>
          <w:lang w:val="pl-PL"/>
        </w:rPr>
        <w:t>6.960</w:t>
      </w:r>
      <w:r w:rsidRPr="00F66654">
        <w:rPr>
          <w:color w:val="000000" w:themeColor="text1"/>
          <w:lang w:val="pl-PL"/>
        </w:rPr>
        <w:t xml:space="preserve"> đoàn viên ưu tú; </w:t>
      </w:r>
      <w:r w:rsidR="00F66654" w:rsidRPr="00F66654">
        <w:rPr>
          <w:color w:val="000000" w:themeColor="text1"/>
          <w:lang w:val="pl-PL"/>
        </w:rPr>
        <w:t>5.130</w:t>
      </w:r>
      <w:r w:rsidRPr="00F66654">
        <w:rPr>
          <w:color w:val="000000" w:themeColor="text1"/>
          <w:lang w:val="pl-PL"/>
        </w:rPr>
        <w:t xml:space="preserve"> đoàn viên ưu tú được kết nạp vào Đảng Cộng sản Việt Nam.</w:t>
      </w:r>
      <w:r w:rsidRPr="00F66654">
        <w:rPr>
          <w:color w:val="000000" w:themeColor="text1"/>
          <w:sz w:val="20"/>
          <w:szCs w:val="20"/>
          <w:lang w:val="pl-PL"/>
        </w:rPr>
        <w:t xml:space="preserve"> </w:t>
      </w:r>
    </w:p>
    <w:p w14:paraId="405EB2A0" w14:textId="5BFD08FC" w:rsidR="00D83FFD" w:rsidRPr="00D83FFD" w:rsidRDefault="00D83FFD" w:rsidP="00D83FFD">
      <w:pPr>
        <w:spacing w:before="120" w:after="120" w:line="240" w:lineRule="auto"/>
        <w:ind w:left="-144" w:right="-79" w:firstLine="720"/>
        <w:jc w:val="both"/>
        <w:rPr>
          <w:lang w:val="pt-BR"/>
        </w:rPr>
      </w:pPr>
      <w:r w:rsidRPr="00D83FFD">
        <w:rPr>
          <w:spacing w:val="-6"/>
        </w:rPr>
        <w:t xml:space="preserve">Với những kết quả đã đạt được, từ năm 2016 đến nay, Đoàn Thanh niên Cộng sản Hồ Chí Minh tỉnh Cao Bằng đã vinh dự nhận được </w:t>
      </w:r>
      <w:r w:rsidRPr="00D83FFD">
        <w:t xml:space="preserve">Cờ thi đua của Chính phủ; </w:t>
      </w:r>
      <w:r w:rsidRPr="00D83FFD">
        <w:rPr>
          <w:bCs/>
        </w:rPr>
        <w:t xml:space="preserve">Huân chương lao động hạng Nhất của Chủ tịch nước; </w:t>
      </w:r>
      <w:r w:rsidRPr="00D83FFD">
        <w:t xml:space="preserve">Cờ thi đua của Ủy ban nhân dân tỉnh, 04 năm  liên tục trong là đơn vị </w:t>
      </w:r>
      <w:r w:rsidRPr="00D83FFD">
        <w:rPr>
          <w:lang w:val="pt-BR"/>
        </w:rPr>
        <w:t>xuất sắc</w:t>
      </w:r>
      <w:r w:rsidR="00774AFF">
        <w:rPr>
          <w:lang w:val="pt-BR"/>
        </w:rPr>
        <w:t xml:space="preserve"> </w:t>
      </w:r>
      <w:bookmarkStart w:id="0" w:name="_GoBack"/>
      <w:bookmarkEnd w:id="0"/>
      <w:r w:rsidRPr="00D83FFD">
        <w:rPr>
          <w:lang w:val="pt-BR"/>
        </w:rPr>
        <w:t xml:space="preserve">công tác Đoàn và phong trào </w:t>
      </w:r>
      <w:r w:rsidRPr="00D83FFD">
        <w:rPr>
          <w:lang w:val="pt-BR"/>
        </w:rPr>
        <w:lastRenderedPageBreak/>
        <w:t>Thanh thiếu nhi do Trung ương Đoàn trao tặng và nhiều bằng khen, giấy khen của Uỷ Ban nhân dân tỉnh; Trung ương Đoàn TNCS Hồ Chí Minh cũng như các cơ quan, đơn vị phối hợp.</w:t>
      </w:r>
      <w:r w:rsidR="002E166B">
        <w:rPr>
          <w:lang w:val="pt-BR"/>
        </w:rPr>
        <w:t xml:space="preserve"> Đặc biệt trong năm 2021, Đoàn TNCS Hồ Chí Minh tỉnh Cao Bằng được Trung ương Đoàn tặng Cờ thi đua xuất sắc trong công tác Đoàn và phong trào thanh thiếu nhi.</w:t>
      </w:r>
    </w:p>
    <w:p w14:paraId="0BF76FE2" w14:textId="6C42ACDF" w:rsidR="00D83FFD" w:rsidRPr="00D83FFD" w:rsidRDefault="00D83FFD" w:rsidP="00D83FFD">
      <w:pPr>
        <w:spacing w:before="120" w:after="120" w:line="240" w:lineRule="auto"/>
        <w:ind w:firstLine="720"/>
        <w:jc w:val="both"/>
        <w:rPr>
          <w:lang w:val="vi-VN"/>
        </w:rPr>
      </w:pPr>
      <w:r w:rsidRPr="00D83FFD">
        <w:rPr>
          <w:lang w:val="vi-VN"/>
        </w:rPr>
        <w:t>Trong 9</w:t>
      </w:r>
      <w:r w:rsidR="002E166B">
        <w:t>1</w:t>
      </w:r>
      <w:r w:rsidRPr="00D83FFD">
        <w:rPr>
          <w:lang w:val="vi-VN"/>
        </w:rPr>
        <w:t xml:space="preserve"> năm qua, các thế hệ thanh niên Cao Bằng đã nối tiếp truyền thống vẻ vang của Đoàn, đó là truyền thống yêu nước nồng nàn, trung thành tuyệt đối với Đảng, nhân dân và chế độ xã hội chủ nghĩa; truyền thống xung kích, đoàn kết, sẵn sàng nhận mọi nhiệm vụ dù khó khăn, gian khổ; truyền thống hiếu học, say mê sáng tạo trong hoạt động thực tiễn, cống hiến sức trẻ cho sự nghiệp của dân tộc, của Đảng. </w:t>
      </w:r>
      <w:r w:rsidRPr="00D83FFD">
        <w:rPr>
          <w:lang w:val="pt-BR"/>
        </w:rPr>
        <w:t>Trong thời gian tới</w:t>
      </w:r>
      <w:r w:rsidRPr="00D83FFD">
        <w:rPr>
          <w:lang w:val="vi-VN"/>
        </w:rPr>
        <w:t>, để phát h</w:t>
      </w:r>
      <w:r w:rsidR="002E166B">
        <w:rPr>
          <w:lang w:val="vi-VN"/>
        </w:rPr>
        <w:t>uy, tiếp nối truyền thống 9</w:t>
      </w:r>
      <w:r w:rsidR="002E166B">
        <w:t>1</w:t>
      </w:r>
      <w:r w:rsidRPr="00D83FFD">
        <w:rPr>
          <w:lang w:val="vi-VN"/>
        </w:rPr>
        <w:t xml:space="preserve"> năm lịch sử vẻ vang, hào hùng của Đoàn TNCS Hồ Chí Minh, hoàn thành sứ mệnh lịch sử mà Đảng bộ giao, các cấp bộ Đoàn trong tỉnh tiếp tục tập trung thực hiện tốt một số nhiệm vụ cơ bản sau: </w:t>
      </w:r>
    </w:p>
    <w:p w14:paraId="2E8BD6B8" w14:textId="77777777" w:rsidR="00D83FFD" w:rsidRPr="00D83FFD" w:rsidRDefault="00D83FFD" w:rsidP="00D83FFD">
      <w:pPr>
        <w:spacing w:before="120" w:after="120" w:line="240" w:lineRule="auto"/>
        <w:ind w:left="-144" w:right="-79" w:firstLine="720"/>
        <w:jc w:val="both"/>
        <w:rPr>
          <w:lang w:val="vi-VN"/>
        </w:rPr>
      </w:pPr>
      <w:r w:rsidRPr="00D83FFD">
        <w:rPr>
          <w:i/>
          <w:lang w:val="vi-VN"/>
        </w:rPr>
        <w:t>Một là,</w:t>
      </w:r>
      <w:r w:rsidRPr="00D83FFD">
        <w:rPr>
          <w:lang w:val="vi-VN"/>
        </w:rPr>
        <w:t xml:space="preserve"> </w:t>
      </w:r>
      <w:r w:rsidRPr="00D83FFD">
        <w:rPr>
          <w:lang w:val="pt-BR"/>
        </w:rPr>
        <w:t>k</w:t>
      </w:r>
      <w:r w:rsidRPr="00D83FFD">
        <w:rPr>
          <w:lang w:val="nl-NL"/>
        </w:rPr>
        <w:t>hông ngừng đổi mới nội dung, phương thức triển khai các công tác giáo dục lý tưởng, giáo dục chính trị và các phong trào hành động cách mạng của đoàn viên. Không ngừng nỗ lực đẩy mạnh công tác tuyên truyền giáo dục thanh niên để Đoàn thực hiện chức năng “</w:t>
      </w:r>
      <w:r w:rsidRPr="00D83FFD">
        <w:rPr>
          <w:i/>
          <w:lang w:val="nl-NL"/>
        </w:rPr>
        <w:t>trường học xã hội chủ nghĩa của thanh niên</w:t>
      </w:r>
      <w:r w:rsidRPr="00D83FFD">
        <w:rPr>
          <w:lang w:val="nl-NL"/>
        </w:rPr>
        <w:t xml:space="preserve">”. </w:t>
      </w:r>
    </w:p>
    <w:p w14:paraId="45B90B5D" w14:textId="77777777" w:rsidR="00D83FFD" w:rsidRPr="00D83FFD" w:rsidRDefault="00D83FFD" w:rsidP="00D83FFD">
      <w:pPr>
        <w:spacing w:before="120" w:after="120" w:line="240" w:lineRule="auto"/>
        <w:ind w:left="-144" w:right="-79" w:firstLine="720"/>
        <w:jc w:val="both"/>
        <w:rPr>
          <w:lang w:val="vi-VN"/>
        </w:rPr>
      </w:pPr>
      <w:r w:rsidRPr="00D83FFD">
        <w:rPr>
          <w:i/>
          <w:lang w:val="vi-VN"/>
        </w:rPr>
        <w:t>Hai là,</w:t>
      </w:r>
      <w:r w:rsidRPr="00D83FFD">
        <w:rPr>
          <w:lang w:val="vi-VN"/>
        </w:rPr>
        <w:t xml:space="preserve"> </w:t>
      </w:r>
      <w:r w:rsidRPr="00D83FFD">
        <w:rPr>
          <w:lang w:val="nl-NL"/>
        </w:rPr>
        <w:t>tiếp tục nắm bắt đúng đặc điểm, tình hình của thanh niên cũng như các xu thế vận động, biến đổi nhanh chóng của tình hình thanh niên để phát huy những điểm mạnh đúng lúc, đúng chỗ qua đó bảo đảm hiệu quả triển khai các phong trào hành động cách mạng của thanh niên</w:t>
      </w:r>
      <w:r w:rsidRPr="00D83FFD">
        <w:rPr>
          <w:lang w:val="vi-VN"/>
        </w:rPr>
        <w:t>; đ</w:t>
      </w:r>
      <w:r w:rsidRPr="00D83FFD">
        <w:rPr>
          <w:lang w:val="nl-NL"/>
        </w:rPr>
        <w:t>ảm bảo mối liên hệ chặt chẽ, mật thiết giữa tổ chức Đoàn, Hội với đông đảo đoàn viên, thanh niên</w:t>
      </w:r>
      <w:r w:rsidRPr="00D83FFD">
        <w:rPr>
          <w:lang w:val="vi-VN"/>
        </w:rPr>
        <w:t>.</w:t>
      </w:r>
      <w:r w:rsidRPr="00D83FFD">
        <w:rPr>
          <w:lang w:val="nl-NL"/>
        </w:rPr>
        <w:t xml:space="preserve"> </w:t>
      </w:r>
    </w:p>
    <w:p w14:paraId="66F5C34D" w14:textId="77777777" w:rsidR="00D83FFD" w:rsidRPr="00D83FFD" w:rsidRDefault="00D83FFD" w:rsidP="00D83FFD">
      <w:pPr>
        <w:spacing w:before="120" w:after="120" w:line="240" w:lineRule="auto"/>
        <w:ind w:left="-144" w:right="-79" w:firstLine="720"/>
        <w:jc w:val="both"/>
        <w:rPr>
          <w:lang w:val="vi-VN"/>
        </w:rPr>
      </w:pPr>
      <w:r w:rsidRPr="00D83FFD">
        <w:rPr>
          <w:i/>
          <w:lang w:val="vi-VN"/>
        </w:rPr>
        <w:t>Ba là,</w:t>
      </w:r>
      <w:r w:rsidRPr="00D83FFD">
        <w:rPr>
          <w:lang w:val="vi-VN"/>
        </w:rPr>
        <w:t xml:space="preserve"> </w:t>
      </w:r>
      <w:r w:rsidRPr="00D83FFD">
        <w:rPr>
          <w:lang w:val="nl-NL"/>
        </w:rPr>
        <w:t xml:space="preserve">tiếp tục triển khai 03 phong trào hành động cách mạng: </w:t>
      </w:r>
      <w:r w:rsidRPr="00D83FFD">
        <w:rPr>
          <w:i/>
          <w:lang w:val="nl-NL"/>
        </w:rPr>
        <w:t xml:space="preserve">“Thanh niên tình nguyện”, “Tuổi trẻ sáng tạo”, “Tuổi trẻ xung kích bảo vệ Tổ quốc” </w:t>
      </w:r>
      <w:r w:rsidRPr="00D83FFD">
        <w:rPr>
          <w:lang w:val="nl-NL"/>
        </w:rPr>
        <w:t xml:space="preserve">và 03 chương trình đồng hành với thanh niên. Tăng cường triển khai các chương trình, các hoạt động chăm lo, hỗ trợ phù hợp với nhu cầu, nguyện vọng, lợi ích hợp pháp của thanh niên. Bảo đảm tính rộng khắp, tính định hướng, sáng tạo và thiết thực, bền vững trong từng nội dung công tác qua đó tăng cường hiệu quả của phong trào. </w:t>
      </w:r>
    </w:p>
    <w:p w14:paraId="7D525CFA" w14:textId="77777777" w:rsidR="00D83FFD" w:rsidRPr="00D83FFD" w:rsidRDefault="00D83FFD" w:rsidP="00D83FFD">
      <w:pPr>
        <w:spacing w:before="120" w:after="120" w:line="240" w:lineRule="auto"/>
        <w:ind w:left="-144" w:right="-79" w:firstLine="720"/>
        <w:jc w:val="both"/>
        <w:rPr>
          <w:lang w:val="vi-VN"/>
        </w:rPr>
      </w:pPr>
      <w:r w:rsidRPr="00D83FFD">
        <w:rPr>
          <w:i/>
          <w:lang w:val="vi-VN"/>
        </w:rPr>
        <w:t>Bốn là,</w:t>
      </w:r>
      <w:r w:rsidRPr="00D83FFD">
        <w:rPr>
          <w:lang w:val="vi-VN"/>
        </w:rPr>
        <w:t xml:space="preserve"> t</w:t>
      </w:r>
      <w:r w:rsidRPr="00D83FFD">
        <w:rPr>
          <w:lang w:val="nl-NL"/>
        </w:rPr>
        <w:t>iếp tục thực hiện tốt công tác bồi dưỡng, giới thiệu đoàn viên ưu tú cho Đảng qua đó tạo nguồn cán bộ trẻ có chất lượng cho Đảng góp phần xây dựng Đảng, chính quyền trong sạch, vững mạnh. Phát huy vai trò của thanh niên đóng góp cho sự phát triển quê hương trên các lĩnh vực của đời sống xã hội.</w:t>
      </w:r>
    </w:p>
    <w:p w14:paraId="5BC5D443" w14:textId="77777777" w:rsidR="00D83FFD" w:rsidRPr="00D83FFD" w:rsidRDefault="00D83FFD" w:rsidP="00D83FFD">
      <w:pPr>
        <w:spacing w:before="120" w:after="120" w:line="240" w:lineRule="auto"/>
        <w:ind w:left="-144" w:right="-79" w:firstLine="720"/>
        <w:jc w:val="both"/>
        <w:rPr>
          <w:sz w:val="20"/>
          <w:szCs w:val="20"/>
          <w:lang w:val="vi-VN"/>
        </w:rPr>
      </w:pPr>
      <w:r w:rsidRPr="00D83FFD">
        <w:rPr>
          <w:i/>
          <w:lang w:val="vi-VN"/>
        </w:rPr>
        <w:t>Năm là,</w:t>
      </w:r>
      <w:r w:rsidRPr="00D83FFD">
        <w:rPr>
          <w:lang w:val="vi-VN"/>
        </w:rPr>
        <w:t xml:space="preserve"> t</w:t>
      </w:r>
      <w:r w:rsidRPr="00D83FFD">
        <w:rPr>
          <w:lang w:val="nl-NL"/>
        </w:rPr>
        <w:t>ăng cường xây dựng tổ chức Đoàn TNCS Hồ Chí Minh các cấp vững mạnh toàn diện trong đó chú trọng xây dựng tổ chức Đoàn và đội ngũ cán bộ Đoàn có bản lĩnh chính trị, có kiến thức, có kỹ năng tập hợp thanh niên</w:t>
      </w:r>
      <w:r w:rsidRPr="00D83FFD">
        <w:rPr>
          <w:lang w:val="vi-VN"/>
        </w:rPr>
        <w:t>.</w:t>
      </w:r>
      <w:r w:rsidRPr="00D83FFD">
        <w:rPr>
          <w:lang w:val="nl-NL"/>
        </w:rPr>
        <w:t xml:space="preserve"> Xây dựng đội ngũ cán bộ Đoàn các cấp thực sự là đội quân xung kích cách mạng, là lực lượng nòng cốt của tuổi trẻ, đội dự bị tin cậy của Đảng, chuẩn bị cho công tác nhân sự của mỗi địa phương, đơn vị. </w:t>
      </w:r>
      <w:r w:rsidRPr="00D83FFD">
        <w:rPr>
          <w:sz w:val="20"/>
          <w:szCs w:val="20"/>
          <w:lang w:val="pl-PL"/>
        </w:rPr>
        <w:t xml:space="preserve"> </w:t>
      </w:r>
    </w:p>
    <w:p w14:paraId="4F6CE87A" w14:textId="77777777" w:rsidR="00E60C17" w:rsidRPr="00D83FFD" w:rsidRDefault="00E60C17" w:rsidP="00D83FFD">
      <w:pPr>
        <w:spacing w:before="120" w:after="120" w:line="240" w:lineRule="auto"/>
        <w:ind w:left="-144" w:right="-79" w:firstLine="720"/>
        <w:jc w:val="both"/>
        <w:rPr>
          <w:b/>
          <w:bCs/>
          <w:color w:val="363636"/>
          <w:spacing w:val="-2"/>
          <w:bdr w:val="none" w:sz="0" w:space="0" w:color="auto" w:frame="1"/>
        </w:rPr>
      </w:pPr>
    </w:p>
    <w:p w14:paraId="201F7DDE" w14:textId="77777777" w:rsidR="002D14BD" w:rsidRPr="00D83FFD" w:rsidRDefault="002D14BD" w:rsidP="00D83FFD">
      <w:pPr>
        <w:spacing w:before="120" w:after="120" w:line="240" w:lineRule="auto"/>
        <w:ind w:firstLine="720"/>
        <w:jc w:val="both"/>
      </w:pPr>
    </w:p>
    <w:sectPr w:rsidR="002D14BD" w:rsidRPr="00D83FFD" w:rsidSect="00D83FFD">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BD02C" w14:textId="77777777" w:rsidR="006D163A" w:rsidRDefault="006D163A" w:rsidP="003D0641">
      <w:pPr>
        <w:spacing w:after="0" w:line="240" w:lineRule="auto"/>
      </w:pPr>
      <w:r>
        <w:separator/>
      </w:r>
    </w:p>
  </w:endnote>
  <w:endnote w:type="continuationSeparator" w:id="0">
    <w:p w14:paraId="4AE95E95" w14:textId="77777777" w:rsidR="006D163A" w:rsidRDefault="006D163A" w:rsidP="003D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71C66" w14:textId="77777777" w:rsidR="006D163A" w:rsidRDefault="006D163A" w:rsidP="003D0641">
      <w:pPr>
        <w:spacing w:after="0" w:line="240" w:lineRule="auto"/>
      </w:pPr>
      <w:r>
        <w:separator/>
      </w:r>
    </w:p>
  </w:footnote>
  <w:footnote w:type="continuationSeparator" w:id="0">
    <w:p w14:paraId="41ED8EB4" w14:textId="77777777" w:rsidR="006D163A" w:rsidRDefault="006D163A" w:rsidP="003D0641">
      <w:pPr>
        <w:spacing w:after="0" w:line="240" w:lineRule="auto"/>
      </w:pPr>
      <w:r>
        <w:continuationSeparator/>
      </w:r>
    </w:p>
  </w:footnote>
  <w:footnote w:id="1">
    <w:p w14:paraId="06AF169C" w14:textId="77777777" w:rsidR="00CF0850" w:rsidRPr="001167F4" w:rsidRDefault="00CF0850" w:rsidP="00CF0850">
      <w:pPr>
        <w:pStyle w:val="FootnoteText"/>
        <w:ind w:firstLine="420"/>
        <w:jc w:val="both"/>
        <w:rPr>
          <w:rFonts w:cs="Tahoma"/>
          <w:color w:val="000000"/>
        </w:rPr>
      </w:pPr>
      <w:r w:rsidRPr="001167F4">
        <w:rPr>
          <w:rStyle w:val="FootnoteReference"/>
          <w:color w:val="000000"/>
        </w:rPr>
        <w:footnoteRef/>
      </w:r>
      <w:r w:rsidRPr="001167F4">
        <w:rPr>
          <w:color w:val="000000"/>
        </w:rPr>
        <w:t xml:space="preserve"> </w:t>
      </w:r>
      <w:r w:rsidRPr="001167F4">
        <w:rPr>
          <w:rFonts w:cs="Tahoma"/>
          <w:color w:val="000000"/>
        </w:rPr>
        <w:t xml:space="preserve">Ngày 9/8/1964 (chỉ 4 ngày sau khi Mỹ cho máy bay và tàu chiến đánh phá miền Bắc), 26 vạn lượt đoàn viên, hội viên, thanh niên, học sinh, sinh viên Hà Nội đã xuống đường tuần hành, biểu thị quyết tâm chống Mỹ xâm lược với tinh thần “Ba sẵn sàng”, đó là: </w:t>
      </w:r>
    </w:p>
    <w:p w14:paraId="06031EBD" w14:textId="77777777" w:rsidR="00CF0850" w:rsidRPr="001167F4" w:rsidRDefault="00CF0850" w:rsidP="00CF0850">
      <w:pPr>
        <w:pStyle w:val="FootnoteText"/>
        <w:ind w:firstLine="420"/>
        <w:jc w:val="both"/>
        <w:rPr>
          <w:rFonts w:cs="Tahoma"/>
          <w:color w:val="000000"/>
        </w:rPr>
      </w:pPr>
      <w:r w:rsidRPr="001167F4">
        <w:rPr>
          <w:rFonts w:cs="Tahoma"/>
          <w:color w:val="000000"/>
        </w:rPr>
        <w:t xml:space="preserve">1. Sẵn sàng chiến đấu. </w:t>
      </w:r>
    </w:p>
    <w:p w14:paraId="40BEF7C0" w14:textId="77777777" w:rsidR="00CF0850" w:rsidRPr="001167F4" w:rsidRDefault="00CF0850" w:rsidP="00CF0850">
      <w:pPr>
        <w:pStyle w:val="FootnoteText"/>
        <w:ind w:firstLine="420"/>
        <w:jc w:val="both"/>
        <w:rPr>
          <w:rFonts w:cs="Tahoma"/>
          <w:color w:val="000000"/>
        </w:rPr>
      </w:pPr>
      <w:r w:rsidRPr="001167F4">
        <w:rPr>
          <w:rFonts w:cs="Tahoma"/>
          <w:color w:val="000000"/>
        </w:rPr>
        <w:t>2. Sẵn sàng nhập ngũ.</w:t>
      </w:r>
    </w:p>
    <w:p w14:paraId="79335857" w14:textId="77777777" w:rsidR="00CF0850" w:rsidRPr="001167F4" w:rsidRDefault="00CF0850" w:rsidP="00CF0850">
      <w:pPr>
        <w:pStyle w:val="FootnoteText"/>
        <w:ind w:firstLine="420"/>
        <w:jc w:val="both"/>
        <w:rPr>
          <w:rFonts w:cs="Tahoma"/>
          <w:color w:val="000000"/>
        </w:rPr>
      </w:pPr>
      <w:r w:rsidRPr="001167F4">
        <w:rPr>
          <w:rFonts w:cs="Tahoma"/>
          <w:color w:val="000000"/>
        </w:rPr>
        <w:t>3. Sẵn sàng đi bất cứ nơi nào Tổ quốc cần.</w:t>
      </w:r>
    </w:p>
    <w:p w14:paraId="41D0E868" w14:textId="77777777" w:rsidR="00CF0850" w:rsidRPr="001167F4" w:rsidRDefault="00CF0850" w:rsidP="00CF0850">
      <w:pPr>
        <w:pStyle w:val="FootnoteText"/>
        <w:ind w:firstLine="420"/>
        <w:jc w:val="both"/>
        <w:rPr>
          <w:color w:val="000000"/>
        </w:rPr>
      </w:pPr>
      <w:r w:rsidRPr="001167F4">
        <w:rPr>
          <w:rFonts w:cs="Tahoma"/>
          <w:color w:val="000000"/>
        </w:rPr>
        <w:t>Từ đây, phong trào đã lan nhanh và thực sự trở thành phong trào cách mạng sâu rộng của tuổi trẻ miền Bắc.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F9E"/>
    <w:multiLevelType w:val="hybridMultilevel"/>
    <w:tmpl w:val="8606FE96"/>
    <w:lvl w:ilvl="0" w:tplc="E412328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52C0E42"/>
    <w:multiLevelType w:val="hybridMultilevel"/>
    <w:tmpl w:val="BED2EDFE"/>
    <w:lvl w:ilvl="0" w:tplc="033A0F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A75DCD"/>
    <w:multiLevelType w:val="hybridMultilevel"/>
    <w:tmpl w:val="CEA0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47EBD"/>
    <w:multiLevelType w:val="hybridMultilevel"/>
    <w:tmpl w:val="7FAC8AB0"/>
    <w:lvl w:ilvl="0" w:tplc="3A7E734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5C463C23"/>
    <w:multiLevelType w:val="hybridMultilevel"/>
    <w:tmpl w:val="5CB4FCFE"/>
    <w:lvl w:ilvl="0" w:tplc="683E70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AE0"/>
    <w:rsid w:val="000A7000"/>
    <w:rsid w:val="001F48AD"/>
    <w:rsid w:val="002D14BD"/>
    <w:rsid w:val="002E166B"/>
    <w:rsid w:val="003A5657"/>
    <w:rsid w:val="003D0641"/>
    <w:rsid w:val="00422363"/>
    <w:rsid w:val="00495546"/>
    <w:rsid w:val="00522004"/>
    <w:rsid w:val="00545351"/>
    <w:rsid w:val="005945A4"/>
    <w:rsid w:val="005A289C"/>
    <w:rsid w:val="006822FC"/>
    <w:rsid w:val="006D163A"/>
    <w:rsid w:val="00774AFF"/>
    <w:rsid w:val="007C2E06"/>
    <w:rsid w:val="007E1B69"/>
    <w:rsid w:val="0080078C"/>
    <w:rsid w:val="008D078F"/>
    <w:rsid w:val="008D7BD1"/>
    <w:rsid w:val="008E0E1C"/>
    <w:rsid w:val="00994AE0"/>
    <w:rsid w:val="00A22184"/>
    <w:rsid w:val="00A96A27"/>
    <w:rsid w:val="00B149D0"/>
    <w:rsid w:val="00B40609"/>
    <w:rsid w:val="00C0791B"/>
    <w:rsid w:val="00C22EE2"/>
    <w:rsid w:val="00CE20F5"/>
    <w:rsid w:val="00CF0850"/>
    <w:rsid w:val="00D33D04"/>
    <w:rsid w:val="00D83FFD"/>
    <w:rsid w:val="00E33313"/>
    <w:rsid w:val="00E45A26"/>
    <w:rsid w:val="00E60C17"/>
    <w:rsid w:val="00EF6DA3"/>
    <w:rsid w:val="00F605D7"/>
    <w:rsid w:val="00F66654"/>
    <w:rsid w:val="00F84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CC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AE0"/>
    <w:pPr>
      <w:spacing w:after="200" w:line="276"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994AE0"/>
    <w:pPr>
      <w:spacing w:after="160" w:line="240" w:lineRule="exact"/>
    </w:pPr>
    <w:rPr>
      <w:rFonts w:ascii="Arial" w:hAnsi="Arial" w:cs="Arial"/>
      <w:sz w:val="22"/>
      <w:szCs w:val="22"/>
    </w:rPr>
  </w:style>
  <w:style w:type="paragraph" w:styleId="ListParagraph">
    <w:name w:val="List Paragraph"/>
    <w:basedOn w:val="Normal"/>
    <w:uiPriority w:val="34"/>
    <w:qFormat/>
    <w:rsid w:val="00E60C17"/>
    <w:pPr>
      <w:ind w:left="720"/>
      <w:contextualSpacing/>
    </w:pPr>
  </w:style>
  <w:style w:type="paragraph" w:styleId="FootnoteText">
    <w:name w:val="footnote text"/>
    <w:basedOn w:val="Normal"/>
    <w:link w:val="FootnoteTextChar"/>
    <w:semiHidden/>
    <w:unhideWhenUsed/>
    <w:rsid w:val="003D06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641"/>
    <w:rPr>
      <w:rFonts w:eastAsia="Times New Roman" w:cs="Times New Roman"/>
      <w:sz w:val="20"/>
      <w:szCs w:val="20"/>
    </w:rPr>
  </w:style>
  <w:style w:type="character" w:styleId="FootnoteReference">
    <w:name w:val="footnote reference"/>
    <w:basedOn w:val="DefaultParagraphFont"/>
    <w:semiHidden/>
    <w:unhideWhenUsed/>
    <w:rsid w:val="003D06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AE0"/>
    <w:pPr>
      <w:spacing w:after="200" w:line="276"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994AE0"/>
    <w:pPr>
      <w:spacing w:after="160" w:line="240" w:lineRule="exact"/>
    </w:pPr>
    <w:rPr>
      <w:rFonts w:ascii="Arial" w:hAnsi="Arial" w:cs="Arial"/>
      <w:sz w:val="22"/>
      <w:szCs w:val="22"/>
    </w:rPr>
  </w:style>
  <w:style w:type="paragraph" w:styleId="ListParagraph">
    <w:name w:val="List Paragraph"/>
    <w:basedOn w:val="Normal"/>
    <w:uiPriority w:val="34"/>
    <w:qFormat/>
    <w:rsid w:val="00E60C17"/>
    <w:pPr>
      <w:ind w:left="720"/>
      <w:contextualSpacing/>
    </w:pPr>
  </w:style>
  <w:style w:type="paragraph" w:styleId="FootnoteText">
    <w:name w:val="footnote text"/>
    <w:basedOn w:val="Normal"/>
    <w:link w:val="FootnoteTextChar"/>
    <w:semiHidden/>
    <w:unhideWhenUsed/>
    <w:rsid w:val="003D06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641"/>
    <w:rPr>
      <w:rFonts w:eastAsia="Times New Roman" w:cs="Times New Roman"/>
      <w:sz w:val="20"/>
      <w:szCs w:val="20"/>
    </w:rPr>
  </w:style>
  <w:style w:type="character" w:styleId="FootnoteReference">
    <w:name w:val="footnote reference"/>
    <w:basedOn w:val="DefaultParagraphFont"/>
    <w:semiHidden/>
    <w:unhideWhenUsed/>
    <w:rsid w:val="003D0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CC9E9-98D8-4D9C-A6E4-B47EB650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7</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2021-02-28T02:10:00Z</dcterms:created>
  <dcterms:modified xsi:type="dcterms:W3CDTF">2022-03-18T03:20:00Z</dcterms:modified>
</cp:coreProperties>
</file>