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F34" w:rsidRDefault="00913F32">
      <w:pPr>
        <w:jc w:val="center"/>
        <w:rPr>
          <w:rFonts w:eastAsia="Times New Roman"/>
          <w:b/>
          <w:color w:val="632423" w:themeColor="accent2" w:themeShade="80"/>
          <w:spacing w:val="4"/>
          <w:sz w:val="40"/>
          <w:szCs w:val="40"/>
          <w:lang w:val="vi-VN" w:eastAsia="vi-VN"/>
        </w:rPr>
      </w:pPr>
      <w:r>
        <w:rPr>
          <w:noProof/>
          <w:color w:val="632423" w:themeColor="accent2" w:themeShade="80"/>
          <w:sz w:val="40"/>
          <w:szCs w:val="40"/>
        </w:rPr>
        <w:drawing>
          <wp:anchor distT="0" distB="0" distL="114300" distR="114300" simplePos="0" relativeHeight="251659264" behindDoc="1" locked="0" layoutInCell="1" allowOverlap="1">
            <wp:simplePos x="0" y="0"/>
            <wp:positionH relativeFrom="margin">
              <wp:posOffset>-727710</wp:posOffset>
            </wp:positionH>
            <wp:positionV relativeFrom="paragraph">
              <wp:posOffset>-329565</wp:posOffset>
            </wp:positionV>
            <wp:extent cx="6838950" cy="2428875"/>
            <wp:effectExtent l="0" t="0" r="0" b="9525"/>
            <wp:wrapTight wrapText="bothSides">
              <wp:wrapPolygon edited="0">
                <wp:start x="0" y="0"/>
                <wp:lineTo x="0" y="21515"/>
                <wp:lineTo x="21540" y="21515"/>
                <wp:lineTo x="21540"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838950" cy="2428875"/>
                    </a:xfrm>
                    <a:prstGeom prst="rect">
                      <a:avLst/>
                    </a:prstGeom>
                    <a:noFill/>
                    <a:ln>
                      <a:noFill/>
                    </a:ln>
                  </pic:spPr>
                </pic:pic>
              </a:graphicData>
            </a:graphic>
          </wp:anchor>
        </w:drawing>
      </w:r>
    </w:p>
    <w:p w:rsidR="00884F34" w:rsidRDefault="00884F34">
      <w:pPr>
        <w:jc w:val="center"/>
        <w:rPr>
          <w:rFonts w:eastAsia="Times New Roman"/>
          <w:b/>
          <w:color w:val="632423" w:themeColor="accent2" w:themeShade="80"/>
          <w:spacing w:val="4"/>
          <w:sz w:val="40"/>
          <w:szCs w:val="40"/>
          <w:lang w:val="vi-VN" w:eastAsia="vi-VN"/>
        </w:rPr>
      </w:pPr>
    </w:p>
    <w:p w:rsidR="00884F34" w:rsidRDefault="00913F32">
      <w:pPr>
        <w:jc w:val="center"/>
        <w:rPr>
          <w:rFonts w:eastAsia="Times New Roman"/>
          <w:b/>
          <w:color w:val="632423" w:themeColor="accent2" w:themeShade="80"/>
          <w:spacing w:val="4"/>
          <w:sz w:val="40"/>
          <w:szCs w:val="40"/>
          <w:lang w:val="vi-VN" w:eastAsia="vi-VN"/>
        </w:rPr>
      </w:pPr>
      <w:r>
        <w:rPr>
          <w:rFonts w:eastAsia="Times New Roman"/>
          <w:b/>
          <w:color w:val="C00000"/>
          <w:spacing w:val="4"/>
          <w:sz w:val="40"/>
          <w:szCs w:val="40"/>
          <w:lang w:val="vi-VN" w:eastAsia="vi-VN"/>
        </w:rPr>
        <w:t>ĐOÀN TNCS HỒ CHÍ MINH TỈNH CAO BẰNG</w:t>
      </w:r>
    </w:p>
    <w:p w:rsidR="00884F34" w:rsidRPr="00A967AD" w:rsidRDefault="004766B3">
      <w:pPr>
        <w:jc w:val="center"/>
        <w:rPr>
          <w:rFonts w:ascii="Helvetica" w:eastAsia="Times New Roman" w:hAnsi="Helvetica"/>
          <w:color w:val="333333"/>
          <w:sz w:val="20"/>
          <w:szCs w:val="20"/>
        </w:rPr>
      </w:pPr>
      <w:r w:rsidRPr="00810285">
        <w:rPr>
          <w:rFonts w:eastAsia="Times New Roman"/>
          <w:noProof/>
          <w:color w:val="000000"/>
          <w:szCs w:val="28"/>
        </w:rPr>
        <w:drawing>
          <wp:anchor distT="0" distB="0" distL="114300" distR="114300" simplePos="0" relativeHeight="251674624" behindDoc="1" locked="0" layoutInCell="1" allowOverlap="1" wp14:anchorId="665E6D9F" wp14:editId="4FA06253">
            <wp:simplePos x="0" y="0"/>
            <wp:positionH relativeFrom="column">
              <wp:posOffset>-651510</wp:posOffset>
            </wp:positionH>
            <wp:positionV relativeFrom="paragraph">
              <wp:posOffset>1719580</wp:posOffset>
            </wp:positionV>
            <wp:extent cx="6715125" cy="4471670"/>
            <wp:effectExtent l="0" t="0" r="9525" b="5080"/>
            <wp:wrapThrough wrapText="bothSides">
              <wp:wrapPolygon edited="0">
                <wp:start x="0" y="0"/>
                <wp:lineTo x="0" y="21533"/>
                <wp:lineTo x="21569" y="21533"/>
                <wp:lineTo x="21569" y="0"/>
                <wp:lineTo x="0" y="0"/>
              </wp:wrapPolygon>
            </wp:wrapThrough>
            <wp:docPr id="13" name="Picture 13" descr="https://lamdong.gov.vn/sites/tinhdoan/tai-lieu-sinh-hoat-chi-doan/SiteAssets/SitePages/222-163084985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mdong.gov.vn/sites/tinhdoan/tai-lieu-sinh-hoat-chi-doan/SiteAssets/SitePages/222-163084985129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15125" cy="4471670"/>
                    </a:xfrm>
                    <a:prstGeom prst="rect">
                      <a:avLst/>
                    </a:prstGeom>
                    <a:noFill/>
                    <a:ln>
                      <a:noFill/>
                    </a:ln>
                  </pic:spPr>
                </pic:pic>
              </a:graphicData>
            </a:graphic>
            <wp14:sizeRelH relativeFrom="page">
              <wp14:pctWidth>0</wp14:pctWidth>
            </wp14:sizeRelH>
            <wp14:sizeRelV relativeFrom="page">
              <wp14:pctHeight>0</wp14:pctHeight>
            </wp14:sizeRelV>
          </wp:anchor>
        </w:drawing>
      </w:r>
      <w:r w:rsidR="00913F32">
        <w:rPr>
          <w:rFonts w:eastAsia="GungsuhChe"/>
          <w:b/>
          <w:bCs/>
          <w:color w:val="C00000"/>
          <w:sz w:val="40"/>
          <w:szCs w:val="40"/>
          <w:lang w:val="vi-VN" w:eastAsia="vi-VN"/>
        </w:rPr>
        <w:t>TÀI LIỆU SINH HOẠ</w:t>
      </w:r>
      <w:r w:rsidR="00A967AD">
        <w:rPr>
          <w:rFonts w:eastAsia="GungsuhChe"/>
          <w:b/>
          <w:bCs/>
          <w:color w:val="C00000"/>
          <w:sz w:val="40"/>
          <w:szCs w:val="40"/>
          <w:lang w:val="vi-VN" w:eastAsia="vi-VN"/>
        </w:rPr>
        <w:t>T CHI ĐOÀN THÁNG 9/202</w:t>
      </w:r>
      <w:r w:rsidR="00A967AD">
        <w:rPr>
          <w:rFonts w:eastAsia="GungsuhChe"/>
          <w:b/>
          <w:bCs/>
          <w:color w:val="C00000"/>
          <w:sz w:val="40"/>
          <w:szCs w:val="40"/>
          <w:lang w:eastAsia="vi-VN"/>
        </w:rPr>
        <w:t>5</w:t>
      </w:r>
    </w:p>
    <w:p w:rsidR="00884F34" w:rsidRDefault="00913F32">
      <w:pPr>
        <w:jc w:val="center"/>
        <w:rPr>
          <w:rFonts w:eastAsia="GungsuhChe"/>
          <w:b/>
          <w:bCs/>
          <w:color w:val="C00000"/>
          <w:sz w:val="40"/>
          <w:szCs w:val="40"/>
          <w:lang w:val="vi-VN" w:eastAsia="vi-VN"/>
        </w:rPr>
      </w:pPr>
      <w:r>
        <w:rPr>
          <w:rFonts w:eastAsia="GungsuhChe"/>
          <w:b/>
          <w:bCs/>
          <w:color w:val="C00000"/>
          <w:sz w:val="40"/>
          <w:szCs w:val="40"/>
          <w:lang w:val="vi-VN" w:eastAsia="vi-VN"/>
        </w:rPr>
        <w:t>***</w:t>
      </w:r>
    </w:p>
    <w:p w:rsidR="00884F34" w:rsidRDefault="00884F34">
      <w:pPr>
        <w:jc w:val="both"/>
        <w:rPr>
          <w:rFonts w:eastAsia="GungsuhChe"/>
          <w:b/>
          <w:bCs/>
          <w:color w:val="002060"/>
          <w:sz w:val="32"/>
          <w:szCs w:val="32"/>
          <w:lang w:val="vi-VN" w:eastAsia="vi-VN"/>
        </w:rPr>
      </w:pPr>
    </w:p>
    <w:p w:rsidR="00884F34" w:rsidRDefault="00884F34">
      <w:pPr>
        <w:jc w:val="both"/>
        <w:rPr>
          <w:rFonts w:eastAsia="GungsuhChe"/>
          <w:b/>
          <w:bCs/>
          <w:color w:val="C00000"/>
          <w:sz w:val="32"/>
          <w:szCs w:val="32"/>
          <w:lang w:eastAsia="vi-VN"/>
        </w:rPr>
      </w:pPr>
    </w:p>
    <w:p w:rsidR="00C208F0" w:rsidRDefault="00C208F0">
      <w:pPr>
        <w:jc w:val="both"/>
        <w:rPr>
          <w:rFonts w:eastAsia="GungsuhChe"/>
          <w:b/>
          <w:bCs/>
          <w:color w:val="C00000"/>
          <w:sz w:val="32"/>
          <w:szCs w:val="32"/>
          <w:lang w:eastAsia="vi-VN"/>
        </w:rPr>
      </w:pPr>
    </w:p>
    <w:p w:rsidR="00884F34" w:rsidRPr="004766B3" w:rsidRDefault="00884F34" w:rsidP="004766B3">
      <w:pPr>
        <w:rPr>
          <w:rFonts w:eastAsia="GungsuhChe"/>
          <w:b/>
          <w:bCs/>
          <w:color w:val="C00000"/>
          <w:sz w:val="36"/>
          <w:szCs w:val="36"/>
          <w:lang w:eastAsia="vi-VN"/>
        </w:rPr>
      </w:pPr>
    </w:p>
    <w:p w:rsidR="00884F34" w:rsidRPr="00C208F0" w:rsidRDefault="00884F34" w:rsidP="00C208F0">
      <w:pPr>
        <w:pStyle w:val="Tiu50"/>
        <w:keepNext/>
        <w:keepLines/>
        <w:spacing w:before="140" w:after="0" w:line="0" w:lineRule="atLeast"/>
        <w:jc w:val="left"/>
        <w:rPr>
          <w:rFonts w:asciiTheme="majorHAnsi" w:hAnsiTheme="majorHAnsi" w:cstheme="majorHAnsi"/>
          <w:color w:val="FF0000"/>
          <w:sz w:val="28"/>
          <w:szCs w:val="28"/>
          <w:shd w:val="clear" w:color="auto" w:fill="FFFFFF"/>
        </w:rPr>
      </w:pPr>
      <w:bookmarkStart w:id="0" w:name="bookmark8"/>
      <w:bookmarkStart w:id="1" w:name="bookmark6"/>
      <w:bookmarkStart w:id="2" w:name="bookmark7"/>
    </w:p>
    <w:p w:rsidR="00884F34" w:rsidRDefault="00913F32">
      <w:pPr>
        <w:pStyle w:val="Tiu50"/>
        <w:keepNext/>
        <w:keepLines/>
        <w:spacing w:after="0"/>
        <w:rPr>
          <w:rFonts w:asciiTheme="majorHAnsi" w:hAnsiTheme="majorHAnsi" w:cstheme="majorHAnsi"/>
          <w:color w:val="FF0000"/>
          <w:sz w:val="36"/>
          <w:szCs w:val="28"/>
        </w:rPr>
      </w:pPr>
      <w:r>
        <w:rPr>
          <w:rFonts w:asciiTheme="majorHAnsi" w:hAnsiTheme="majorHAnsi" w:cstheme="majorHAnsi"/>
          <w:color w:val="FF0000"/>
          <w:sz w:val="36"/>
          <w:szCs w:val="28"/>
          <w:shd w:val="clear" w:color="auto" w:fill="FFFFFF"/>
          <w:lang w:val="vi-VN"/>
        </w:rPr>
        <w:t xml:space="preserve">CHỦ ĐỀ: </w:t>
      </w:r>
      <w:bookmarkEnd w:id="0"/>
      <w:bookmarkEnd w:id="1"/>
      <w:bookmarkEnd w:id="2"/>
      <w:r>
        <w:rPr>
          <w:rFonts w:asciiTheme="majorHAnsi" w:eastAsia="Arial" w:hAnsiTheme="majorHAnsi" w:cstheme="majorHAnsi"/>
          <w:color w:val="FF0000"/>
          <w:sz w:val="36"/>
          <w:szCs w:val="28"/>
          <w:shd w:val="clear" w:color="auto" w:fill="FFFFFF"/>
          <w:lang w:val="vi-VN"/>
        </w:rPr>
        <w:t>MÙA THU ĐỘC LẬP</w:t>
      </w:r>
    </w:p>
    <w:p w:rsidR="00884F34" w:rsidRDefault="00913F32">
      <w:pPr>
        <w:pStyle w:val="Khc0"/>
        <w:spacing w:after="0" w:line="240" w:lineRule="auto"/>
        <w:ind w:firstLine="0"/>
        <w:jc w:val="center"/>
        <w:rPr>
          <w:rFonts w:asciiTheme="majorHAnsi" w:eastAsia="Arial" w:hAnsiTheme="majorHAnsi" w:cstheme="majorHAnsi"/>
          <w:b/>
          <w:bCs/>
          <w:color w:val="FF0000"/>
          <w:sz w:val="36"/>
        </w:rPr>
      </w:pPr>
      <w:r>
        <w:rPr>
          <w:rFonts w:asciiTheme="majorHAnsi" w:eastAsia="Arial" w:hAnsiTheme="majorHAnsi" w:cstheme="majorHAnsi"/>
          <w:b/>
          <w:bCs/>
          <w:color w:val="FF0000"/>
          <w:sz w:val="36"/>
          <w:lang w:val="vi-VN"/>
        </w:rPr>
        <w:t>KỶ NIỆ</w:t>
      </w:r>
      <w:r w:rsidR="003B4DA2">
        <w:rPr>
          <w:rFonts w:asciiTheme="majorHAnsi" w:eastAsia="Arial" w:hAnsiTheme="majorHAnsi" w:cstheme="majorHAnsi"/>
          <w:b/>
          <w:bCs/>
          <w:color w:val="FF0000"/>
          <w:sz w:val="36"/>
          <w:lang w:val="vi-VN"/>
        </w:rPr>
        <w:t xml:space="preserve">M </w:t>
      </w:r>
      <w:r w:rsidR="003B4DA2">
        <w:rPr>
          <w:rFonts w:asciiTheme="majorHAnsi" w:eastAsia="Arial" w:hAnsiTheme="majorHAnsi" w:cstheme="majorHAnsi"/>
          <w:b/>
          <w:bCs/>
          <w:color w:val="FF0000"/>
          <w:sz w:val="36"/>
        </w:rPr>
        <w:t>80</w:t>
      </w:r>
      <w:r>
        <w:rPr>
          <w:rFonts w:asciiTheme="majorHAnsi" w:eastAsia="Arial" w:hAnsiTheme="majorHAnsi" w:cstheme="majorHAnsi"/>
          <w:b/>
          <w:bCs/>
          <w:color w:val="FF0000"/>
          <w:sz w:val="36"/>
          <w:lang w:val="vi-VN"/>
        </w:rPr>
        <w:t xml:space="preserve"> NĂM NGÀY QUỐC KHÁNH </w:t>
      </w:r>
    </w:p>
    <w:p w:rsidR="00884F34" w:rsidRDefault="00913F32">
      <w:pPr>
        <w:pStyle w:val="Khc0"/>
        <w:spacing w:after="0" w:line="240" w:lineRule="auto"/>
        <w:ind w:firstLine="0"/>
        <w:jc w:val="center"/>
        <w:rPr>
          <w:rFonts w:asciiTheme="majorHAnsi" w:hAnsiTheme="majorHAnsi" w:cstheme="majorHAnsi"/>
          <w:color w:val="FF0000"/>
          <w:sz w:val="36"/>
          <w:lang w:val="vi-VN"/>
        </w:rPr>
      </w:pPr>
      <w:r>
        <w:rPr>
          <w:rFonts w:asciiTheme="majorHAnsi" w:eastAsia="Arial" w:hAnsiTheme="majorHAnsi" w:cstheme="majorHAnsi"/>
          <w:b/>
          <w:bCs/>
          <w:color w:val="FF0000"/>
          <w:sz w:val="36"/>
          <w:lang w:val="vi-VN"/>
        </w:rPr>
        <w:t xml:space="preserve">NƯỚC CỘNG HÒA XÃ HỘI CHỦ NGHĨA VIỆT NAM </w:t>
      </w:r>
    </w:p>
    <w:p w:rsidR="00884F34" w:rsidRDefault="003B4DA2">
      <w:pPr>
        <w:jc w:val="center"/>
        <w:rPr>
          <w:rFonts w:eastAsia="GungsuhChe"/>
          <w:b/>
          <w:bCs/>
          <w:color w:val="FF0000"/>
          <w:sz w:val="44"/>
          <w:szCs w:val="36"/>
          <w:lang w:val="vi-VN" w:eastAsia="vi-VN"/>
        </w:rPr>
      </w:pPr>
      <w:r>
        <w:rPr>
          <w:b/>
          <w:bCs/>
          <w:color w:val="FF0000"/>
          <w:sz w:val="36"/>
          <w:szCs w:val="28"/>
          <w:lang w:val="vi-VN"/>
        </w:rPr>
        <w:t>(02/9/1945 – 02/9/202</w:t>
      </w:r>
      <w:r>
        <w:rPr>
          <w:b/>
          <w:bCs/>
          <w:color w:val="FF0000"/>
          <w:sz w:val="36"/>
          <w:szCs w:val="28"/>
        </w:rPr>
        <w:t>5</w:t>
      </w:r>
      <w:r w:rsidR="00913F32">
        <w:rPr>
          <w:b/>
          <w:bCs/>
          <w:color w:val="FF0000"/>
          <w:sz w:val="36"/>
          <w:szCs w:val="28"/>
          <w:lang w:val="vi-VN"/>
        </w:rPr>
        <w:t>)</w:t>
      </w:r>
    </w:p>
    <w:p w:rsidR="00884F34" w:rsidRDefault="00C208F0">
      <w:pPr>
        <w:jc w:val="center"/>
        <w:rPr>
          <w:rFonts w:eastAsia="GungsuhChe"/>
          <w:b/>
          <w:bCs/>
          <w:color w:val="006666"/>
          <w:sz w:val="36"/>
          <w:szCs w:val="36"/>
          <w:lang w:val="vi-VN" w:eastAsia="vi-VN"/>
        </w:rPr>
      </w:pPr>
      <w:r>
        <w:rPr>
          <w:rFonts w:eastAsia="GungsuhChe"/>
          <w:b/>
          <w:bCs/>
          <w:noProof/>
          <w:color w:val="C00000"/>
          <w:sz w:val="36"/>
          <w:szCs w:val="36"/>
        </w:rPr>
        <w:drawing>
          <wp:inline distT="0" distB="0" distL="0" distR="0" wp14:anchorId="7C526459" wp14:editId="7FE0AF2D">
            <wp:extent cx="4650688" cy="3179929"/>
            <wp:effectExtent l="0" t="0" r="0" b="1905"/>
            <wp:docPr id="9" name="Picture 9" descr="E:\KIÊN VĂN PHÒNG\Tài liệu SHCĐ\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IÊN VĂN PHÒNG\Tài liệu SHCĐ\tải xuốn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0688" cy="3179929"/>
                    </a:xfrm>
                    <a:prstGeom prst="rect">
                      <a:avLst/>
                    </a:prstGeom>
                    <a:noFill/>
                    <a:ln>
                      <a:noFill/>
                    </a:ln>
                  </pic:spPr>
                </pic:pic>
              </a:graphicData>
            </a:graphic>
          </wp:inline>
        </w:drawing>
      </w:r>
    </w:p>
    <w:p w:rsidR="00884F34" w:rsidRDefault="00884F34" w:rsidP="00C208F0">
      <w:pPr>
        <w:tabs>
          <w:tab w:val="left" w:pos="0"/>
        </w:tabs>
        <w:spacing w:before="60" w:after="60"/>
        <w:jc w:val="both"/>
        <w:rPr>
          <w:rFonts w:eastAsia="GungsuhChe"/>
          <w:b/>
          <w:bCs/>
          <w:szCs w:val="28"/>
          <w:lang w:eastAsia="vi-VN"/>
        </w:rPr>
      </w:pPr>
    </w:p>
    <w:p w:rsidR="00884F34" w:rsidRDefault="00913F32">
      <w:pPr>
        <w:tabs>
          <w:tab w:val="left" w:pos="0"/>
        </w:tabs>
        <w:spacing w:before="60" w:after="60"/>
        <w:ind w:firstLine="567"/>
        <w:jc w:val="both"/>
        <w:rPr>
          <w:rFonts w:eastAsia="GungsuhChe"/>
          <w:b/>
          <w:bCs/>
          <w:szCs w:val="28"/>
          <w:lang w:val="vi-VN" w:eastAsia="vi-VN"/>
        </w:rPr>
      </w:pPr>
      <w:r>
        <w:rPr>
          <w:rFonts w:eastAsia="GungsuhChe"/>
          <w:b/>
          <w:bCs/>
          <w:szCs w:val="28"/>
          <w:lang w:val="vi-VN" w:eastAsia="vi-VN"/>
        </w:rPr>
        <w:t>I. Theo dòng lịch sử</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087"/>
      </w:tblGrid>
      <w:tr w:rsidR="00884F34" w:rsidTr="00AE4956">
        <w:tc>
          <w:tcPr>
            <w:tcW w:w="1843" w:type="dxa"/>
          </w:tcPr>
          <w:p w:rsidR="00884F34" w:rsidRDefault="003B4DA2">
            <w:pPr>
              <w:pStyle w:val="Heading1"/>
              <w:tabs>
                <w:tab w:val="left" w:pos="567"/>
              </w:tabs>
              <w:spacing w:before="60" w:beforeAutospacing="0" w:after="60" w:afterAutospacing="0"/>
              <w:jc w:val="center"/>
              <w:rPr>
                <w:rStyle w:val="Strong"/>
                <w:sz w:val="28"/>
                <w:szCs w:val="28"/>
                <w:shd w:val="clear" w:color="auto" w:fill="FFFFFF"/>
                <w:lang w:val="vi-VN"/>
              </w:rPr>
            </w:pPr>
            <w:r>
              <w:rPr>
                <w:b w:val="0"/>
                <w:bCs w:val="0"/>
                <w:color w:val="000000"/>
                <w:sz w:val="28"/>
                <w:szCs w:val="28"/>
                <w:lang w:val="vi-VN"/>
              </w:rPr>
              <w:t>(02/9/1945 – 02/9/202</w:t>
            </w:r>
            <w:r>
              <w:rPr>
                <w:b w:val="0"/>
                <w:bCs w:val="0"/>
                <w:color w:val="000000"/>
                <w:sz w:val="28"/>
                <w:szCs w:val="28"/>
                <w:lang w:val="en-US"/>
              </w:rPr>
              <w:t>5</w:t>
            </w:r>
            <w:r w:rsidR="00913F32">
              <w:rPr>
                <w:b w:val="0"/>
                <w:bCs w:val="0"/>
                <w:color w:val="000000"/>
                <w:sz w:val="28"/>
                <w:szCs w:val="28"/>
                <w:lang w:val="vi-VN"/>
              </w:rPr>
              <w:t>)</w:t>
            </w:r>
          </w:p>
        </w:tc>
        <w:tc>
          <w:tcPr>
            <w:tcW w:w="7087" w:type="dxa"/>
          </w:tcPr>
          <w:p w:rsidR="00884F34" w:rsidRDefault="00913F32">
            <w:pPr>
              <w:pStyle w:val="Heading1"/>
              <w:tabs>
                <w:tab w:val="left" w:pos="567"/>
              </w:tabs>
              <w:spacing w:before="60" w:beforeAutospacing="0" w:after="60" w:afterAutospacing="0"/>
              <w:jc w:val="both"/>
              <w:rPr>
                <w:rStyle w:val="Strong"/>
                <w:color w:val="FF0000"/>
                <w:spacing w:val="-2"/>
                <w:sz w:val="28"/>
                <w:szCs w:val="28"/>
                <w:shd w:val="clear" w:color="auto" w:fill="FFFFFF"/>
                <w:lang w:val="vi-VN"/>
              </w:rPr>
            </w:pPr>
            <w:r>
              <w:rPr>
                <w:b w:val="0"/>
                <w:bCs w:val="0"/>
                <w:color w:val="000000" w:themeColor="text1"/>
                <w:sz w:val="28"/>
                <w:szCs w:val="28"/>
                <w:lang w:val="vi-VN"/>
              </w:rPr>
              <w:t>Kỷ niệ</w:t>
            </w:r>
            <w:r w:rsidR="003B4DA2">
              <w:rPr>
                <w:b w:val="0"/>
                <w:bCs w:val="0"/>
                <w:color w:val="000000" w:themeColor="text1"/>
                <w:sz w:val="28"/>
                <w:szCs w:val="28"/>
                <w:lang w:val="vi-VN"/>
              </w:rPr>
              <w:t xml:space="preserve">m </w:t>
            </w:r>
            <w:r w:rsidR="003B4DA2">
              <w:rPr>
                <w:b w:val="0"/>
                <w:bCs w:val="0"/>
                <w:color w:val="000000" w:themeColor="text1"/>
                <w:sz w:val="28"/>
                <w:szCs w:val="28"/>
                <w:lang w:val="en-US"/>
              </w:rPr>
              <w:t>80</w:t>
            </w:r>
            <w:r>
              <w:rPr>
                <w:b w:val="0"/>
                <w:bCs w:val="0"/>
                <w:color w:val="000000" w:themeColor="text1"/>
                <w:sz w:val="28"/>
                <w:szCs w:val="28"/>
                <w:lang w:val="vi-VN"/>
              </w:rPr>
              <w:t xml:space="preserve"> năm Ngày Quốc Khánh nước Cộng hòa xã hội chủ nghĩa Việt Nam </w:t>
            </w:r>
          </w:p>
        </w:tc>
      </w:tr>
      <w:tr w:rsidR="00884F34" w:rsidTr="00AE4956">
        <w:tc>
          <w:tcPr>
            <w:tcW w:w="1843" w:type="dxa"/>
          </w:tcPr>
          <w:p w:rsidR="00884F34" w:rsidRPr="00662147" w:rsidRDefault="003B4DA2">
            <w:pPr>
              <w:pStyle w:val="Heading1"/>
              <w:tabs>
                <w:tab w:val="left" w:pos="567"/>
              </w:tabs>
              <w:spacing w:before="60" w:beforeAutospacing="0" w:after="60" w:afterAutospacing="0"/>
              <w:jc w:val="center"/>
              <w:rPr>
                <w:rStyle w:val="Strong"/>
                <w:sz w:val="28"/>
                <w:szCs w:val="28"/>
                <w:shd w:val="clear" w:color="auto" w:fill="FFFFFF"/>
                <w:lang w:val="vi-VN"/>
              </w:rPr>
            </w:pPr>
            <w:r>
              <w:rPr>
                <w:rStyle w:val="Strong"/>
                <w:spacing w:val="-2"/>
                <w:sz w:val="28"/>
                <w:szCs w:val="28"/>
                <w:shd w:val="clear" w:color="auto" w:fill="FFFFFF"/>
                <w:lang w:val="vi-VN"/>
              </w:rPr>
              <w:t>(06/9/1902 – 06/9/202</w:t>
            </w:r>
            <w:r>
              <w:rPr>
                <w:rStyle w:val="Strong"/>
                <w:spacing w:val="-2"/>
                <w:sz w:val="28"/>
                <w:szCs w:val="28"/>
                <w:shd w:val="clear" w:color="auto" w:fill="FFFFFF"/>
                <w:lang w:val="en-US"/>
              </w:rPr>
              <w:t>5</w:t>
            </w:r>
            <w:r w:rsidR="00913F32" w:rsidRPr="00662147">
              <w:rPr>
                <w:rStyle w:val="Strong"/>
                <w:spacing w:val="-2"/>
                <w:sz w:val="28"/>
                <w:szCs w:val="28"/>
                <w:shd w:val="clear" w:color="auto" w:fill="FFFFFF"/>
                <w:lang w:val="vi-VN"/>
              </w:rPr>
              <w:t>)</w:t>
            </w:r>
          </w:p>
        </w:tc>
        <w:tc>
          <w:tcPr>
            <w:tcW w:w="7087" w:type="dxa"/>
          </w:tcPr>
          <w:p w:rsidR="00884F34" w:rsidRPr="00662147" w:rsidRDefault="00913F32">
            <w:pPr>
              <w:pStyle w:val="Heading1"/>
              <w:tabs>
                <w:tab w:val="left" w:pos="567"/>
              </w:tabs>
              <w:spacing w:before="60" w:beforeAutospacing="0" w:after="60" w:afterAutospacing="0"/>
              <w:jc w:val="both"/>
              <w:rPr>
                <w:rStyle w:val="Strong"/>
                <w:spacing w:val="-2"/>
                <w:sz w:val="28"/>
                <w:szCs w:val="28"/>
                <w:shd w:val="clear" w:color="auto" w:fill="FFFFFF"/>
                <w:lang w:val="vi-VN"/>
              </w:rPr>
            </w:pPr>
            <w:r w:rsidRPr="00662147">
              <w:rPr>
                <w:rStyle w:val="Strong"/>
                <w:spacing w:val="-2"/>
                <w:sz w:val="28"/>
                <w:szCs w:val="28"/>
                <w:shd w:val="clear" w:color="auto" w:fill="FFFFFF"/>
                <w:lang w:val="vi-VN"/>
              </w:rPr>
              <w:t>Kỷ niệ</w:t>
            </w:r>
            <w:r w:rsidR="003B4DA2">
              <w:rPr>
                <w:rStyle w:val="Strong"/>
                <w:spacing w:val="-2"/>
                <w:sz w:val="28"/>
                <w:szCs w:val="28"/>
                <w:shd w:val="clear" w:color="auto" w:fill="FFFFFF"/>
                <w:lang w:val="vi-VN"/>
              </w:rPr>
              <w:t>m 12</w:t>
            </w:r>
            <w:r w:rsidR="003B4DA2">
              <w:rPr>
                <w:rStyle w:val="Strong"/>
                <w:spacing w:val="-2"/>
                <w:sz w:val="28"/>
                <w:szCs w:val="28"/>
                <w:shd w:val="clear" w:color="auto" w:fill="FFFFFF"/>
                <w:lang w:val="en-US"/>
              </w:rPr>
              <w:t>3</w:t>
            </w:r>
            <w:r w:rsidRPr="00662147">
              <w:rPr>
                <w:rStyle w:val="Strong"/>
                <w:spacing w:val="-2"/>
                <w:sz w:val="28"/>
                <w:szCs w:val="28"/>
                <w:shd w:val="clear" w:color="auto" w:fill="FFFFFF"/>
                <w:lang w:val="vi-VN"/>
              </w:rPr>
              <w:t xml:space="preserve"> năm Ngày sinh Tổng Bí thư Lê Hồng Phong </w:t>
            </w:r>
          </w:p>
        </w:tc>
      </w:tr>
      <w:tr w:rsidR="00884F34" w:rsidTr="00AE4956">
        <w:tc>
          <w:tcPr>
            <w:tcW w:w="1843" w:type="dxa"/>
          </w:tcPr>
          <w:p w:rsidR="00884F34" w:rsidRPr="00662147" w:rsidRDefault="003B4DA2">
            <w:pPr>
              <w:pStyle w:val="Heading1"/>
              <w:tabs>
                <w:tab w:val="left" w:pos="567"/>
              </w:tabs>
              <w:spacing w:before="60" w:beforeAutospacing="0" w:after="60" w:afterAutospacing="0"/>
              <w:jc w:val="center"/>
              <w:rPr>
                <w:rStyle w:val="Strong"/>
                <w:sz w:val="28"/>
                <w:szCs w:val="28"/>
                <w:shd w:val="clear" w:color="auto" w:fill="FFFFFF"/>
                <w:lang w:val="vi-VN"/>
              </w:rPr>
            </w:pPr>
            <w:r>
              <w:rPr>
                <w:rStyle w:val="Strong"/>
                <w:spacing w:val="-2"/>
                <w:sz w:val="28"/>
                <w:szCs w:val="28"/>
                <w:shd w:val="clear" w:color="auto" w:fill="FFFFFF"/>
                <w:lang w:val="vi-VN"/>
              </w:rPr>
              <w:t>(07/9/1945 – 07/9/202</w:t>
            </w:r>
            <w:r>
              <w:rPr>
                <w:rStyle w:val="Strong"/>
                <w:spacing w:val="-2"/>
                <w:sz w:val="28"/>
                <w:szCs w:val="28"/>
                <w:shd w:val="clear" w:color="auto" w:fill="FFFFFF"/>
                <w:lang w:val="en-US"/>
              </w:rPr>
              <w:t>5</w:t>
            </w:r>
            <w:r w:rsidR="00913F32" w:rsidRPr="00662147">
              <w:rPr>
                <w:rStyle w:val="Strong"/>
                <w:spacing w:val="-2"/>
                <w:sz w:val="28"/>
                <w:szCs w:val="28"/>
                <w:shd w:val="clear" w:color="auto" w:fill="FFFFFF"/>
                <w:lang w:val="vi-VN"/>
              </w:rPr>
              <w:t>)</w:t>
            </w:r>
          </w:p>
        </w:tc>
        <w:tc>
          <w:tcPr>
            <w:tcW w:w="7087" w:type="dxa"/>
          </w:tcPr>
          <w:p w:rsidR="00884F34" w:rsidRPr="00662147" w:rsidRDefault="00913F32">
            <w:pPr>
              <w:pStyle w:val="Heading1"/>
              <w:tabs>
                <w:tab w:val="left" w:pos="567"/>
              </w:tabs>
              <w:spacing w:before="60" w:beforeAutospacing="0" w:after="60" w:afterAutospacing="0"/>
              <w:jc w:val="both"/>
              <w:rPr>
                <w:rStyle w:val="Strong"/>
                <w:spacing w:val="-2"/>
                <w:sz w:val="28"/>
                <w:szCs w:val="28"/>
                <w:shd w:val="clear" w:color="auto" w:fill="FFFFFF"/>
                <w:lang w:val="vi-VN"/>
              </w:rPr>
            </w:pPr>
            <w:r w:rsidRPr="00662147">
              <w:rPr>
                <w:rStyle w:val="Strong"/>
                <w:spacing w:val="-2"/>
                <w:sz w:val="28"/>
                <w:szCs w:val="28"/>
                <w:shd w:val="clear" w:color="auto" w:fill="FFFFFF"/>
                <w:lang w:val="vi-VN"/>
              </w:rPr>
              <w:t>Kỷ niệ</w:t>
            </w:r>
            <w:r w:rsidR="003B4DA2">
              <w:rPr>
                <w:rStyle w:val="Strong"/>
                <w:spacing w:val="-2"/>
                <w:sz w:val="28"/>
                <w:szCs w:val="28"/>
                <w:shd w:val="clear" w:color="auto" w:fill="FFFFFF"/>
                <w:lang w:val="vi-VN"/>
              </w:rPr>
              <w:t xml:space="preserve">m </w:t>
            </w:r>
            <w:r w:rsidR="003B4DA2">
              <w:rPr>
                <w:rStyle w:val="Strong"/>
                <w:spacing w:val="-2"/>
                <w:sz w:val="28"/>
                <w:szCs w:val="28"/>
                <w:shd w:val="clear" w:color="auto" w:fill="FFFFFF"/>
                <w:lang w:val="en-US"/>
              </w:rPr>
              <w:t>80</w:t>
            </w:r>
            <w:r w:rsidRPr="00662147">
              <w:rPr>
                <w:rStyle w:val="Strong"/>
                <w:spacing w:val="-2"/>
                <w:sz w:val="28"/>
                <w:szCs w:val="28"/>
                <w:shd w:val="clear" w:color="auto" w:fill="FFFFFF"/>
                <w:lang w:val="vi-VN"/>
              </w:rPr>
              <w:t xml:space="preserve"> năm Ngày thành lập Đài tiếng nói Việt Nam </w:t>
            </w:r>
          </w:p>
        </w:tc>
      </w:tr>
      <w:tr w:rsidR="00884F34" w:rsidTr="00AE4956">
        <w:tc>
          <w:tcPr>
            <w:tcW w:w="1843" w:type="dxa"/>
          </w:tcPr>
          <w:p w:rsidR="00884F34" w:rsidRPr="00662147" w:rsidRDefault="00913F32">
            <w:pPr>
              <w:pStyle w:val="Heading1"/>
              <w:tabs>
                <w:tab w:val="left" w:pos="567"/>
              </w:tabs>
              <w:spacing w:before="60" w:beforeAutospacing="0" w:after="60" w:afterAutospacing="0"/>
              <w:jc w:val="center"/>
              <w:rPr>
                <w:rStyle w:val="Strong"/>
                <w:sz w:val="28"/>
                <w:szCs w:val="28"/>
                <w:shd w:val="clear" w:color="auto" w:fill="FFFFFF"/>
                <w:lang w:val="vi-VN"/>
              </w:rPr>
            </w:pPr>
            <w:r w:rsidRPr="00662147">
              <w:rPr>
                <w:b w:val="0"/>
                <w:sz w:val="28"/>
                <w:szCs w:val="28"/>
                <w:lang w:val="vi-VN"/>
              </w:rPr>
              <w:t>(10/9/1955</w:t>
            </w:r>
            <w:r w:rsidRPr="00662147">
              <w:rPr>
                <w:sz w:val="28"/>
                <w:szCs w:val="28"/>
                <w:lang w:val="vi-VN"/>
              </w:rPr>
              <w:t>-</w:t>
            </w:r>
            <w:r w:rsidR="003B4DA2">
              <w:rPr>
                <w:b w:val="0"/>
                <w:sz w:val="28"/>
                <w:szCs w:val="28"/>
                <w:lang w:val="vi-VN"/>
              </w:rPr>
              <w:t>10/9/202</w:t>
            </w:r>
            <w:r w:rsidR="003B4DA2">
              <w:rPr>
                <w:b w:val="0"/>
                <w:sz w:val="28"/>
                <w:szCs w:val="28"/>
                <w:lang w:val="en-US"/>
              </w:rPr>
              <w:t>5</w:t>
            </w:r>
            <w:r w:rsidRPr="00662147">
              <w:rPr>
                <w:b w:val="0"/>
                <w:sz w:val="28"/>
                <w:szCs w:val="28"/>
                <w:lang w:val="vi-VN"/>
              </w:rPr>
              <w:t>)</w:t>
            </w:r>
          </w:p>
        </w:tc>
        <w:tc>
          <w:tcPr>
            <w:tcW w:w="7087" w:type="dxa"/>
          </w:tcPr>
          <w:p w:rsidR="00884F34" w:rsidRPr="00662147" w:rsidRDefault="00913F32">
            <w:pPr>
              <w:pStyle w:val="Heading1"/>
              <w:tabs>
                <w:tab w:val="left" w:pos="709"/>
              </w:tabs>
              <w:spacing w:beforeAutospacing="0" w:afterAutospacing="0"/>
              <w:jc w:val="both"/>
              <w:rPr>
                <w:b w:val="0"/>
                <w:sz w:val="28"/>
                <w:szCs w:val="28"/>
                <w:lang w:val="vi-VN"/>
              </w:rPr>
            </w:pPr>
            <w:r w:rsidRPr="00662147">
              <w:rPr>
                <w:b w:val="0"/>
                <w:sz w:val="28"/>
                <w:szCs w:val="28"/>
                <w:lang w:val="vi-VN"/>
              </w:rPr>
              <w:t>Kỷ niệ</w:t>
            </w:r>
            <w:r w:rsidR="003B4DA2">
              <w:rPr>
                <w:b w:val="0"/>
                <w:sz w:val="28"/>
                <w:szCs w:val="28"/>
                <w:lang w:val="vi-VN"/>
              </w:rPr>
              <w:t xml:space="preserve">m </w:t>
            </w:r>
            <w:r w:rsidR="003B4DA2">
              <w:rPr>
                <w:b w:val="0"/>
                <w:sz w:val="28"/>
                <w:szCs w:val="28"/>
                <w:lang w:val="en-US"/>
              </w:rPr>
              <w:t>70</w:t>
            </w:r>
            <w:r w:rsidRPr="00662147">
              <w:rPr>
                <w:b w:val="0"/>
                <w:sz w:val="28"/>
                <w:szCs w:val="28"/>
                <w:lang w:val="vi-VN"/>
              </w:rPr>
              <w:t xml:space="preserve"> năm Ngày thành lập Mặt trận Tổ quốc Việt Nam </w:t>
            </w:r>
          </w:p>
        </w:tc>
      </w:tr>
      <w:tr w:rsidR="00884F34" w:rsidTr="00AE4956">
        <w:tc>
          <w:tcPr>
            <w:tcW w:w="1843" w:type="dxa"/>
            <w:shd w:val="clear" w:color="auto" w:fill="auto"/>
          </w:tcPr>
          <w:p w:rsidR="00884F34" w:rsidRPr="00662147" w:rsidRDefault="003B4DA2">
            <w:pPr>
              <w:jc w:val="center"/>
              <w:rPr>
                <w:lang w:val="vi-VN" w:eastAsia="zh-CN"/>
              </w:rPr>
            </w:pPr>
            <w:r>
              <w:rPr>
                <w:szCs w:val="28"/>
                <w:lang w:val="vi-VN"/>
              </w:rPr>
              <w:t>(12/9/1930 – 12/9/202</w:t>
            </w:r>
            <w:r>
              <w:rPr>
                <w:szCs w:val="28"/>
              </w:rPr>
              <w:t>5</w:t>
            </w:r>
            <w:r w:rsidR="00913F32" w:rsidRPr="00662147">
              <w:rPr>
                <w:szCs w:val="28"/>
                <w:lang w:val="vi-VN"/>
              </w:rPr>
              <w:t>)</w:t>
            </w:r>
          </w:p>
        </w:tc>
        <w:tc>
          <w:tcPr>
            <w:tcW w:w="7087" w:type="dxa"/>
            <w:shd w:val="clear" w:color="auto" w:fill="auto"/>
          </w:tcPr>
          <w:p w:rsidR="00884F34" w:rsidRPr="00662147" w:rsidRDefault="00913F32">
            <w:pPr>
              <w:pStyle w:val="Heading1"/>
              <w:tabs>
                <w:tab w:val="left" w:pos="567"/>
              </w:tabs>
              <w:spacing w:before="60" w:beforeAutospacing="0" w:after="60" w:afterAutospacing="0"/>
              <w:jc w:val="both"/>
              <w:rPr>
                <w:rStyle w:val="Strong"/>
                <w:sz w:val="28"/>
                <w:szCs w:val="28"/>
                <w:lang w:val="vi-VN"/>
              </w:rPr>
            </w:pPr>
            <w:r w:rsidRPr="00662147">
              <w:rPr>
                <w:b w:val="0"/>
                <w:bCs w:val="0"/>
                <w:sz w:val="28"/>
                <w:szCs w:val="28"/>
                <w:lang w:val="vi-VN"/>
              </w:rPr>
              <w:t>Kỷ niệ</w:t>
            </w:r>
            <w:r w:rsidR="003B4DA2">
              <w:rPr>
                <w:b w:val="0"/>
                <w:bCs w:val="0"/>
                <w:sz w:val="28"/>
                <w:szCs w:val="28"/>
                <w:lang w:val="vi-VN"/>
              </w:rPr>
              <w:t>m 9</w:t>
            </w:r>
            <w:r w:rsidR="003B4DA2">
              <w:rPr>
                <w:b w:val="0"/>
                <w:bCs w:val="0"/>
                <w:sz w:val="28"/>
                <w:szCs w:val="28"/>
                <w:lang w:val="en-US"/>
              </w:rPr>
              <w:t>5</w:t>
            </w:r>
            <w:r w:rsidRPr="00662147">
              <w:rPr>
                <w:b w:val="0"/>
                <w:bCs w:val="0"/>
                <w:sz w:val="28"/>
                <w:szCs w:val="28"/>
                <w:lang w:val="vi-VN"/>
              </w:rPr>
              <w:t xml:space="preserve"> năm Ngày Phong trào Xô Viết Nghệ Tĩnh</w:t>
            </w:r>
            <w:r w:rsidRPr="00662147">
              <w:rPr>
                <w:b w:val="0"/>
                <w:bCs w:val="0"/>
                <w:sz w:val="28"/>
                <w:szCs w:val="28"/>
                <w:lang w:val="en-US"/>
              </w:rPr>
              <w:t xml:space="preserve"> </w:t>
            </w:r>
          </w:p>
        </w:tc>
      </w:tr>
      <w:tr w:rsidR="00884F34" w:rsidTr="00AE4956">
        <w:tc>
          <w:tcPr>
            <w:tcW w:w="1843" w:type="dxa"/>
          </w:tcPr>
          <w:p w:rsidR="00884F34" w:rsidRPr="00662147" w:rsidRDefault="00913F32">
            <w:pPr>
              <w:pStyle w:val="Heading1"/>
              <w:tabs>
                <w:tab w:val="left" w:pos="567"/>
              </w:tabs>
              <w:spacing w:before="60" w:beforeAutospacing="0" w:after="60" w:afterAutospacing="0"/>
              <w:jc w:val="center"/>
              <w:rPr>
                <w:rStyle w:val="Strong"/>
                <w:b/>
                <w:sz w:val="28"/>
                <w:szCs w:val="28"/>
                <w:shd w:val="clear" w:color="auto" w:fill="FFFFFF"/>
                <w:lang w:val="vi-VN"/>
              </w:rPr>
            </w:pPr>
            <w:r w:rsidRPr="00662147">
              <w:rPr>
                <w:b w:val="0"/>
                <w:sz w:val="28"/>
                <w:szCs w:val="28"/>
              </w:rPr>
              <w:t>(20/9/1977 – 20/9/202</w:t>
            </w:r>
            <w:r w:rsidR="003B4DA2">
              <w:rPr>
                <w:b w:val="0"/>
                <w:sz w:val="28"/>
                <w:szCs w:val="28"/>
                <w:lang w:val="en-US"/>
              </w:rPr>
              <w:t>5</w:t>
            </w:r>
            <w:r w:rsidRPr="00662147">
              <w:rPr>
                <w:b w:val="0"/>
                <w:sz w:val="28"/>
                <w:szCs w:val="28"/>
              </w:rPr>
              <w:t>)</w:t>
            </w:r>
          </w:p>
        </w:tc>
        <w:tc>
          <w:tcPr>
            <w:tcW w:w="7087" w:type="dxa"/>
          </w:tcPr>
          <w:p w:rsidR="00884F34" w:rsidRPr="00662147" w:rsidRDefault="003B4DA2">
            <w:pPr>
              <w:pStyle w:val="NormalWeb"/>
              <w:spacing w:before="0" w:beforeAutospacing="0" w:after="0" w:afterAutospacing="0"/>
              <w:jc w:val="both"/>
              <w:rPr>
                <w:rStyle w:val="Strong"/>
                <w:b w:val="0"/>
                <w:sz w:val="28"/>
                <w:szCs w:val="28"/>
                <w:lang w:val="en-US"/>
              </w:rPr>
            </w:pPr>
            <w:r>
              <w:rPr>
                <w:bCs/>
                <w:sz w:val="28"/>
                <w:szCs w:val="28"/>
              </w:rPr>
              <w:t>Kỷ niệm 4</w:t>
            </w:r>
            <w:r>
              <w:rPr>
                <w:bCs/>
                <w:sz w:val="28"/>
                <w:szCs w:val="28"/>
                <w:lang w:val="en-US"/>
              </w:rPr>
              <w:t>8</w:t>
            </w:r>
            <w:r w:rsidR="00913F32" w:rsidRPr="00662147">
              <w:rPr>
                <w:bCs/>
                <w:sz w:val="28"/>
                <w:szCs w:val="28"/>
              </w:rPr>
              <w:t xml:space="preserve"> năm </w:t>
            </w:r>
            <w:r w:rsidR="00913F32" w:rsidRPr="00662147">
              <w:rPr>
                <w:rStyle w:val="Strong"/>
                <w:b w:val="0"/>
                <w:sz w:val="28"/>
                <w:szCs w:val="28"/>
                <w:lang w:val="en-US"/>
              </w:rPr>
              <w:t>Ngày Việt Nam chính thức gia nhập Liên Hợp Quốc</w:t>
            </w:r>
          </w:p>
        </w:tc>
      </w:tr>
      <w:tr w:rsidR="00884F34" w:rsidTr="00AE4956">
        <w:tc>
          <w:tcPr>
            <w:tcW w:w="1843" w:type="dxa"/>
          </w:tcPr>
          <w:p w:rsidR="00884F34" w:rsidRDefault="00913F32">
            <w:pPr>
              <w:pStyle w:val="Heading1"/>
              <w:tabs>
                <w:tab w:val="left" w:pos="567"/>
              </w:tabs>
              <w:spacing w:before="60" w:beforeAutospacing="0" w:after="60" w:afterAutospacing="0"/>
              <w:jc w:val="center"/>
              <w:rPr>
                <w:b w:val="0"/>
                <w:bCs w:val="0"/>
                <w:color w:val="000000"/>
                <w:sz w:val="28"/>
                <w:szCs w:val="28"/>
                <w:lang w:val="vi-VN"/>
              </w:rPr>
            </w:pPr>
            <w:r>
              <w:rPr>
                <w:b w:val="0"/>
                <w:bCs w:val="0"/>
                <w:color w:val="000000"/>
                <w:sz w:val="28"/>
                <w:szCs w:val="28"/>
                <w:lang w:val="vi-VN"/>
              </w:rPr>
              <w:t>21/9/1981</w:t>
            </w:r>
          </w:p>
        </w:tc>
        <w:tc>
          <w:tcPr>
            <w:tcW w:w="7087" w:type="dxa"/>
            <w:vAlign w:val="center"/>
          </w:tcPr>
          <w:p w:rsidR="00884F34" w:rsidRDefault="00913F32">
            <w:pPr>
              <w:pStyle w:val="NormalWeb"/>
              <w:spacing w:before="0" w:beforeAutospacing="0" w:after="0" w:afterAutospacing="0"/>
              <w:rPr>
                <w:bCs/>
                <w:color w:val="000000"/>
                <w:sz w:val="28"/>
                <w:szCs w:val="28"/>
              </w:rPr>
            </w:pPr>
            <w:r>
              <w:rPr>
                <w:bCs/>
                <w:color w:val="000000"/>
                <w:sz w:val="28"/>
                <w:szCs w:val="28"/>
              </w:rPr>
              <w:t>Ngày Quốc tế hòa bình</w:t>
            </w:r>
          </w:p>
        </w:tc>
      </w:tr>
      <w:tr w:rsidR="00884F34" w:rsidTr="00AE4956">
        <w:tc>
          <w:tcPr>
            <w:tcW w:w="1843" w:type="dxa"/>
          </w:tcPr>
          <w:p w:rsidR="00884F34" w:rsidRDefault="00913F32">
            <w:pPr>
              <w:pStyle w:val="Heading1"/>
              <w:tabs>
                <w:tab w:val="left" w:pos="567"/>
              </w:tabs>
              <w:spacing w:before="60" w:beforeAutospacing="0" w:after="60" w:afterAutospacing="0"/>
              <w:jc w:val="center"/>
              <w:rPr>
                <w:rStyle w:val="Strong"/>
                <w:sz w:val="28"/>
                <w:szCs w:val="28"/>
                <w:shd w:val="clear" w:color="auto" w:fill="FFFFFF"/>
                <w:lang w:val="vi-VN"/>
              </w:rPr>
            </w:pPr>
            <w:r>
              <w:rPr>
                <w:b w:val="0"/>
                <w:bCs w:val="0"/>
                <w:color w:val="000000"/>
                <w:sz w:val="28"/>
                <w:szCs w:val="28"/>
                <w:lang w:val="vi-VN"/>
              </w:rPr>
              <w:t>(23/9/1945 – 23/9/202</w:t>
            </w:r>
            <w:r w:rsidR="003B4DA2">
              <w:rPr>
                <w:b w:val="0"/>
                <w:bCs w:val="0"/>
                <w:color w:val="000000"/>
                <w:sz w:val="28"/>
                <w:szCs w:val="28"/>
                <w:lang w:val="en-US"/>
              </w:rPr>
              <w:t>5</w:t>
            </w:r>
            <w:r>
              <w:rPr>
                <w:b w:val="0"/>
                <w:bCs w:val="0"/>
                <w:color w:val="000000"/>
                <w:sz w:val="28"/>
                <w:szCs w:val="28"/>
                <w:lang w:val="vi-VN"/>
              </w:rPr>
              <w:t>)</w:t>
            </w:r>
          </w:p>
        </w:tc>
        <w:tc>
          <w:tcPr>
            <w:tcW w:w="7087" w:type="dxa"/>
          </w:tcPr>
          <w:p w:rsidR="00884F34" w:rsidRDefault="00913F32">
            <w:pPr>
              <w:pStyle w:val="Heading1"/>
              <w:tabs>
                <w:tab w:val="left" w:pos="567"/>
              </w:tabs>
              <w:spacing w:before="60" w:beforeAutospacing="0" w:after="60" w:afterAutospacing="0"/>
              <w:jc w:val="both"/>
              <w:rPr>
                <w:rStyle w:val="Strong"/>
                <w:color w:val="000000"/>
                <w:sz w:val="28"/>
                <w:szCs w:val="28"/>
                <w:lang w:val="vi-VN"/>
              </w:rPr>
            </w:pPr>
            <w:r>
              <w:rPr>
                <w:b w:val="0"/>
                <w:bCs w:val="0"/>
                <w:color w:val="000000" w:themeColor="text1"/>
                <w:sz w:val="28"/>
                <w:szCs w:val="28"/>
                <w:lang w:val="vi-VN"/>
              </w:rPr>
              <w:t>Kỷ niệ</w:t>
            </w:r>
            <w:r w:rsidR="003B4DA2">
              <w:rPr>
                <w:b w:val="0"/>
                <w:bCs w:val="0"/>
                <w:color w:val="000000" w:themeColor="text1"/>
                <w:sz w:val="28"/>
                <w:szCs w:val="28"/>
                <w:lang w:val="vi-VN"/>
              </w:rPr>
              <w:t xml:space="preserve">m </w:t>
            </w:r>
            <w:r w:rsidR="003B4DA2">
              <w:rPr>
                <w:b w:val="0"/>
                <w:bCs w:val="0"/>
                <w:color w:val="000000" w:themeColor="text1"/>
                <w:sz w:val="28"/>
                <w:szCs w:val="28"/>
                <w:lang w:val="en-US"/>
              </w:rPr>
              <w:t>80</w:t>
            </w:r>
            <w:r>
              <w:rPr>
                <w:b w:val="0"/>
                <w:bCs w:val="0"/>
                <w:color w:val="000000" w:themeColor="text1"/>
                <w:sz w:val="28"/>
                <w:szCs w:val="28"/>
                <w:lang w:val="vi-VN"/>
              </w:rPr>
              <w:t xml:space="preserve"> năm Ngày Nam Bộ kháng chiến </w:t>
            </w:r>
          </w:p>
        </w:tc>
      </w:tr>
      <w:tr w:rsidR="00884F34" w:rsidTr="00AE4956">
        <w:tc>
          <w:tcPr>
            <w:tcW w:w="1843" w:type="dxa"/>
          </w:tcPr>
          <w:p w:rsidR="00884F34" w:rsidRDefault="003B4DA2">
            <w:pPr>
              <w:pStyle w:val="Heading1"/>
              <w:tabs>
                <w:tab w:val="left" w:pos="567"/>
              </w:tabs>
              <w:spacing w:before="60" w:beforeAutospacing="0" w:after="60" w:afterAutospacing="0"/>
              <w:jc w:val="center"/>
              <w:rPr>
                <w:rStyle w:val="Strong"/>
                <w:b/>
                <w:sz w:val="28"/>
                <w:szCs w:val="28"/>
                <w:shd w:val="clear" w:color="auto" w:fill="FFFFFF"/>
                <w:lang w:val="vi-VN"/>
              </w:rPr>
            </w:pPr>
            <w:r>
              <w:rPr>
                <w:b w:val="0"/>
                <w:bCs w:val="0"/>
                <w:color w:val="000000"/>
                <w:sz w:val="28"/>
                <w:szCs w:val="28"/>
                <w:lang w:val="vi-VN"/>
              </w:rPr>
              <w:t>(27/9/1940 – 27/9/202</w:t>
            </w:r>
            <w:r>
              <w:rPr>
                <w:b w:val="0"/>
                <w:bCs w:val="0"/>
                <w:color w:val="000000"/>
                <w:sz w:val="28"/>
                <w:szCs w:val="28"/>
                <w:lang w:val="en-US"/>
              </w:rPr>
              <w:t>5</w:t>
            </w:r>
            <w:r w:rsidR="00913F32">
              <w:rPr>
                <w:b w:val="0"/>
                <w:bCs w:val="0"/>
                <w:color w:val="000000"/>
                <w:sz w:val="28"/>
                <w:szCs w:val="28"/>
                <w:lang w:val="vi-VN"/>
              </w:rPr>
              <w:t>)</w:t>
            </w:r>
          </w:p>
        </w:tc>
        <w:tc>
          <w:tcPr>
            <w:tcW w:w="7087" w:type="dxa"/>
          </w:tcPr>
          <w:p w:rsidR="00884F34" w:rsidRDefault="00913F32">
            <w:pPr>
              <w:pStyle w:val="Heading1"/>
              <w:tabs>
                <w:tab w:val="left" w:pos="567"/>
              </w:tabs>
              <w:spacing w:before="60" w:beforeAutospacing="0" w:after="60" w:afterAutospacing="0"/>
              <w:jc w:val="both"/>
              <w:rPr>
                <w:rStyle w:val="Strong"/>
                <w:color w:val="000000"/>
                <w:sz w:val="28"/>
                <w:szCs w:val="28"/>
                <w:lang w:val="vi-VN"/>
              </w:rPr>
            </w:pPr>
            <w:r>
              <w:rPr>
                <w:b w:val="0"/>
                <w:bCs w:val="0"/>
                <w:color w:val="000000"/>
                <w:sz w:val="28"/>
                <w:szCs w:val="28"/>
                <w:lang w:val="vi-VN"/>
              </w:rPr>
              <w:t>Kỷ niệ</w:t>
            </w:r>
            <w:r w:rsidR="003B4DA2">
              <w:rPr>
                <w:b w:val="0"/>
                <w:bCs w:val="0"/>
                <w:color w:val="000000"/>
                <w:sz w:val="28"/>
                <w:szCs w:val="28"/>
                <w:lang w:val="vi-VN"/>
              </w:rPr>
              <w:t>m 8</w:t>
            </w:r>
            <w:r w:rsidR="003B4DA2">
              <w:rPr>
                <w:b w:val="0"/>
                <w:bCs w:val="0"/>
                <w:color w:val="000000"/>
                <w:sz w:val="28"/>
                <w:szCs w:val="28"/>
                <w:lang w:val="en-US"/>
              </w:rPr>
              <w:t>5</w:t>
            </w:r>
            <w:r>
              <w:rPr>
                <w:b w:val="0"/>
                <w:bCs w:val="0"/>
                <w:color w:val="000000"/>
                <w:sz w:val="28"/>
                <w:szCs w:val="28"/>
                <w:lang w:val="vi-VN"/>
              </w:rPr>
              <w:t xml:space="preserve"> năm Ngày Khởi nghĩa Bắc Sơn </w:t>
            </w:r>
          </w:p>
        </w:tc>
      </w:tr>
    </w:tbl>
    <w:p w:rsidR="007B1C88" w:rsidRPr="00580EFF" w:rsidRDefault="007B1C88" w:rsidP="007B1C88">
      <w:pPr>
        <w:pStyle w:val="Heading1"/>
        <w:tabs>
          <w:tab w:val="left" w:pos="709"/>
        </w:tabs>
        <w:spacing w:before="60" w:beforeAutospacing="0" w:after="60" w:afterAutospacing="0"/>
        <w:ind w:firstLine="709"/>
        <w:jc w:val="both"/>
        <w:rPr>
          <w:rStyle w:val="Strong"/>
          <w:b/>
          <w:sz w:val="28"/>
          <w:szCs w:val="28"/>
          <w:shd w:val="clear" w:color="auto" w:fill="FFFFFF"/>
          <w:lang w:val="vi-VN"/>
        </w:rPr>
      </w:pPr>
      <w:r w:rsidRPr="00580EFF">
        <w:rPr>
          <w:rStyle w:val="Strong"/>
          <w:b/>
          <w:sz w:val="28"/>
          <w:szCs w:val="28"/>
          <w:shd w:val="clear" w:color="auto" w:fill="FFFFFF"/>
          <w:lang w:val="vi-VN"/>
        </w:rPr>
        <w:lastRenderedPageBreak/>
        <w:t>II. Một số ngày truyền thống, kỷ niệm trong tháng</w:t>
      </w:r>
    </w:p>
    <w:p w:rsidR="007B1C88" w:rsidRDefault="007B1C88" w:rsidP="007B1C88">
      <w:pPr>
        <w:pStyle w:val="Heading1"/>
        <w:tabs>
          <w:tab w:val="left" w:pos="709"/>
        </w:tabs>
        <w:spacing w:before="60" w:beforeAutospacing="0" w:after="60" w:afterAutospacing="0"/>
        <w:jc w:val="both"/>
        <w:rPr>
          <w:rStyle w:val="Strong"/>
          <w:b/>
          <w:sz w:val="28"/>
          <w:szCs w:val="28"/>
          <w:shd w:val="clear" w:color="auto" w:fill="FFFFFF"/>
          <w:lang w:val="vi-VN"/>
        </w:rPr>
      </w:pPr>
      <w:r>
        <w:rPr>
          <w:noProof/>
          <w:color w:val="333333"/>
          <w:sz w:val="28"/>
          <w:szCs w:val="28"/>
          <w:lang w:val="en-US" w:eastAsia="en-US"/>
        </w:rPr>
        <w:drawing>
          <wp:anchor distT="0" distB="0" distL="114300" distR="114300" simplePos="0" relativeHeight="251673600" behindDoc="0" locked="0" layoutInCell="1" allowOverlap="1" wp14:anchorId="24F38580" wp14:editId="2D554AF4">
            <wp:simplePos x="0" y="0"/>
            <wp:positionH relativeFrom="column">
              <wp:posOffset>777240</wp:posOffset>
            </wp:positionH>
            <wp:positionV relativeFrom="paragraph">
              <wp:posOffset>532765</wp:posOffset>
            </wp:positionV>
            <wp:extent cx="4295775" cy="3543300"/>
            <wp:effectExtent l="0" t="0" r="9525" b="0"/>
            <wp:wrapTopAndBottom/>
            <wp:docPr id="15" name="Picture 15" descr="nguon-goc-cua-ngay-quoc-khanh-2-9-1728-phunu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guon-goc-cua-ngay-quoc-khanh-2-9-1728-phunutod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295775" cy="3543300"/>
                    </a:xfrm>
                    <a:prstGeom prst="rect">
                      <a:avLst/>
                    </a:prstGeom>
                    <a:noFill/>
                    <a:ln>
                      <a:noFill/>
                    </a:ln>
                  </pic:spPr>
                </pic:pic>
              </a:graphicData>
            </a:graphic>
          </wp:anchor>
        </w:drawing>
      </w:r>
      <w:r>
        <w:rPr>
          <w:rStyle w:val="Strong"/>
          <w:b/>
          <w:sz w:val="28"/>
          <w:szCs w:val="28"/>
          <w:shd w:val="clear" w:color="auto" w:fill="FFFFFF"/>
          <w:lang w:val="vi-VN"/>
        </w:rPr>
        <w:tab/>
        <w:t xml:space="preserve">1. Kỷ niệm </w:t>
      </w:r>
      <w:r>
        <w:rPr>
          <w:rStyle w:val="Strong"/>
          <w:b/>
          <w:sz w:val="28"/>
          <w:szCs w:val="28"/>
          <w:shd w:val="clear" w:color="auto" w:fill="FFFFFF"/>
          <w:lang w:val="en-US"/>
        </w:rPr>
        <w:t>80</w:t>
      </w:r>
      <w:r>
        <w:rPr>
          <w:rStyle w:val="Strong"/>
          <w:b/>
          <w:sz w:val="28"/>
          <w:szCs w:val="28"/>
          <w:shd w:val="clear" w:color="auto" w:fill="FFFFFF"/>
          <w:lang w:val="vi-VN"/>
        </w:rPr>
        <w:t xml:space="preserve"> năm Ngày Quốc khánh nước Cộng hòa </w:t>
      </w:r>
      <w:r>
        <w:rPr>
          <w:rStyle w:val="Strong"/>
          <w:b/>
          <w:sz w:val="28"/>
          <w:szCs w:val="28"/>
          <w:shd w:val="clear" w:color="auto" w:fill="FFFFFF"/>
          <w:lang w:val="en-US"/>
        </w:rPr>
        <w:t>x</w:t>
      </w:r>
      <w:r>
        <w:rPr>
          <w:rStyle w:val="Strong"/>
          <w:b/>
          <w:sz w:val="28"/>
          <w:szCs w:val="28"/>
          <w:shd w:val="clear" w:color="auto" w:fill="FFFFFF"/>
          <w:lang w:val="vi-VN"/>
        </w:rPr>
        <w:t xml:space="preserve">ã hội </w:t>
      </w:r>
      <w:r>
        <w:rPr>
          <w:rStyle w:val="Strong"/>
          <w:b/>
          <w:sz w:val="28"/>
          <w:szCs w:val="28"/>
          <w:shd w:val="clear" w:color="auto" w:fill="FFFFFF"/>
          <w:lang w:val="en-US"/>
        </w:rPr>
        <w:t>c</w:t>
      </w:r>
      <w:r>
        <w:rPr>
          <w:rStyle w:val="Strong"/>
          <w:b/>
          <w:sz w:val="28"/>
          <w:szCs w:val="28"/>
          <w:shd w:val="clear" w:color="auto" w:fill="FFFFFF"/>
          <w:lang w:val="vi-VN"/>
        </w:rPr>
        <w:t xml:space="preserve">hủ nghĩa Việt Nam </w:t>
      </w:r>
      <w:r>
        <w:rPr>
          <w:bCs w:val="0"/>
          <w:color w:val="000000"/>
          <w:sz w:val="28"/>
          <w:szCs w:val="28"/>
          <w:lang w:val="vi-VN"/>
        </w:rPr>
        <w:t>(02/9/1945 – 02/9/202</w:t>
      </w:r>
      <w:r>
        <w:rPr>
          <w:bCs w:val="0"/>
          <w:color w:val="000000"/>
          <w:sz w:val="28"/>
          <w:szCs w:val="28"/>
          <w:lang w:val="en-US"/>
        </w:rPr>
        <w:t>5</w:t>
      </w:r>
      <w:r>
        <w:rPr>
          <w:bCs w:val="0"/>
          <w:color w:val="000000"/>
          <w:sz w:val="28"/>
          <w:szCs w:val="28"/>
          <w:lang w:val="vi-VN"/>
        </w:rPr>
        <w:t>)</w:t>
      </w:r>
    </w:p>
    <w:p w:rsidR="007B1C88" w:rsidRDefault="007B1C88" w:rsidP="007B1C88">
      <w:pPr>
        <w:pStyle w:val="Heading1"/>
        <w:tabs>
          <w:tab w:val="left" w:pos="709"/>
        </w:tabs>
        <w:spacing w:before="60" w:beforeAutospacing="0" w:after="60" w:afterAutospacing="0"/>
        <w:jc w:val="center"/>
        <w:rPr>
          <w:b w:val="0"/>
          <w:bCs w:val="0"/>
          <w:i/>
          <w:sz w:val="28"/>
          <w:szCs w:val="28"/>
          <w:shd w:val="clear" w:color="auto" w:fill="FFFFFF"/>
          <w:lang w:val="en-US"/>
        </w:rPr>
      </w:pPr>
      <w:r>
        <w:rPr>
          <w:rStyle w:val="Strong"/>
          <w:i/>
          <w:sz w:val="28"/>
          <w:szCs w:val="28"/>
          <w:shd w:val="clear" w:color="auto" w:fill="FFFFFF"/>
          <w:lang w:val="vi-VN"/>
        </w:rPr>
        <w:t>Chủ tịch Hồ Chí Minh đọc bả</w:t>
      </w:r>
      <w:r w:rsidR="00562F87">
        <w:rPr>
          <w:rStyle w:val="Strong"/>
          <w:i/>
          <w:sz w:val="28"/>
          <w:szCs w:val="28"/>
          <w:shd w:val="clear" w:color="auto" w:fill="FFFFFF"/>
          <w:lang w:val="vi-VN"/>
        </w:rPr>
        <w:t xml:space="preserve">n </w:t>
      </w:r>
      <w:r w:rsidR="00562F87">
        <w:rPr>
          <w:rStyle w:val="Strong"/>
          <w:i/>
          <w:sz w:val="28"/>
          <w:szCs w:val="28"/>
          <w:shd w:val="clear" w:color="auto" w:fill="FFFFFF"/>
          <w:lang w:val="en-US"/>
        </w:rPr>
        <w:t>T</w:t>
      </w:r>
      <w:r w:rsidR="00562F87">
        <w:rPr>
          <w:rStyle w:val="Strong"/>
          <w:i/>
          <w:sz w:val="28"/>
          <w:szCs w:val="28"/>
          <w:shd w:val="clear" w:color="auto" w:fill="FFFFFF"/>
          <w:lang w:val="vi-VN"/>
        </w:rPr>
        <w:t xml:space="preserve">uyên ngôn </w:t>
      </w:r>
      <w:r w:rsidR="00562F87">
        <w:rPr>
          <w:rStyle w:val="Strong"/>
          <w:i/>
          <w:sz w:val="28"/>
          <w:szCs w:val="28"/>
          <w:shd w:val="clear" w:color="auto" w:fill="FFFFFF"/>
          <w:lang w:val="en-US"/>
        </w:rPr>
        <w:t>Đ</w:t>
      </w:r>
      <w:r>
        <w:rPr>
          <w:rStyle w:val="Strong"/>
          <w:i/>
          <w:sz w:val="28"/>
          <w:szCs w:val="28"/>
          <w:shd w:val="clear" w:color="auto" w:fill="FFFFFF"/>
          <w:lang w:val="vi-VN"/>
        </w:rPr>
        <w:t>ộc lập tại Quảng trường Ba Đình</w:t>
      </w:r>
    </w:p>
    <w:p w:rsidR="007B1C88" w:rsidRPr="0047571C" w:rsidRDefault="007B1C88" w:rsidP="007B1C88">
      <w:pPr>
        <w:pStyle w:val="Heading1"/>
        <w:tabs>
          <w:tab w:val="left" w:pos="709"/>
        </w:tabs>
        <w:spacing w:before="80" w:beforeAutospacing="0" w:after="80" w:afterAutospacing="0"/>
        <w:jc w:val="both"/>
        <w:rPr>
          <w:b w:val="0"/>
          <w:sz w:val="28"/>
          <w:szCs w:val="28"/>
          <w:lang w:val="vi-VN"/>
        </w:rPr>
      </w:pPr>
      <w:r>
        <w:rPr>
          <w:b w:val="0"/>
          <w:sz w:val="28"/>
          <w:szCs w:val="28"/>
          <w:lang w:val="vi-VN"/>
        </w:rPr>
        <w:tab/>
      </w:r>
      <w:r w:rsidRPr="0047571C">
        <w:rPr>
          <w:b w:val="0"/>
          <w:sz w:val="28"/>
          <w:szCs w:val="28"/>
          <w:lang w:val="vi-VN"/>
        </w:rPr>
        <w:t>Quyền con người và quyề</w:t>
      </w:r>
      <w:r w:rsidR="00562F87">
        <w:rPr>
          <w:b w:val="0"/>
          <w:sz w:val="28"/>
          <w:szCs w:val="28"/>
          <w:lang w:val="vi-VN"/>
        </w:rPr>
        <w:t xml:space="preserve">n công dân trong Tuyên ngôn </w:t>
      </w:r>
      <w:r w:rsidR="00562F87">
        <w:rPr>
          <w:b w:val="0"/>
          <w:sz w:val="28"/>
          <w:szCs w:val="28"/>
          <w:lang w:val="en-US"/>
        </w:rPr>
        <w:t>Đ</w:t>
      </w:r>
      <w:r w:rsidRPr="0047571C">
        <w:rPr>
          <w:b w:val="0"/>
          <w:sz w:val="28"/>
          <w:szCs w:val="28"/>
          <w:lang w:val="vi-VN"/>
        </w:rPr>
        <w:t>ộc lập</w:t>
      </w:r>
    </w:p>
    <w:p w:rsidR="007B1C88" w:rsidRPr="0047571C" w:rsidRDefault="007B1C88" w:rsidP="007B1C88">
      <w:pPr>
        <w:pStyle w:val="Heading1"/>
        <w:tabs>
          <w:tab w:val="left" w:pos="709"/>
        </w:tabs>
        <w:spacing w:before="80" w:beforeAutospacing="0" w:after="80" w:afterAutospacing="0"/>
        <w:jc w:val="both"/>
        <w:rPr>
          <w:b w:val="0"/>
          <w:sz w:val="28"/>
          <w:szCs w:val="28"/>
          <w:lang w:val="vi-VN"/>
        </w:rPr>
      </w:pPr>
      <w:r w:rsidRPr="0047571C">
        <w:rPr>
          <w:b w:val="0"/>
          <w:sz w:val="28"/>
          <w:szCs w:val="28"/>
          <w:lang w:val="en-US"/>
        </w:rPr>
        <w:tab/>
      </w:r>
      <w:r w:rsidRPr="0047571C">
        <w:rPr>
          <w:b w:val="0"/>
          <w:sz w:val="28"/>
          <w:szCs w:val="28"/>
          <w:lang w:val="vi-VN"/>
        </w:rPr>
        <w:t>Là một áng văn lập quốc ngắn gọ</w:t>
      </w:r>
      <w:r w:rsidR="00562F87">
        <w:rPr>
          <w:b w:val="0"/>
          <w:sz w:val="28"/>
          <w:szCs w:val="28"/>
          <w:lang w:val="vi-VN"/>
        </w:rPr>
        <w:t xml:space="preserve">n, súc tích, Tuyên ngôn </w:t>
      </w:r>
      <w:r w:rsidR="00562F87">
        <w:rPr>
          <w:b w:val="0"/>
          <w:sz w:val="28"/>
          <w:szCs w:val="28"/>
          <w:lang w:val="en-US"/>
        </w:rPr>
        <w:t>Đ</w:t>
      </w:r>
      <w:r w:rsidRPr="0047571C">
        <w:rPr>
          <w:b w:val="0"/>
          <w:sz w:val="28"/>
          <w:szCs w:val="28"/>
          <w:lang w:val="vi-VN"/>
        </w:rPr>
        <w:t>ộc lập do Hồ Chí Minh thay mặt Chính phủ lâm thời đọc tại quảng trường Ba Đình, Hà Nội tuyên bố trước quốc dân và thế giới về sự ra đời của nước Việt Nam Dân chủ Cộng hòa không chỉ là một văn bản pháp lý hiện đại, khai sinh một nước Việt Nam mới, mở ra một kỷ nguyên độc lập, tự do cho dân tộc Việt Nam, nhân dân Việt Nam mà còn khẳng định quyền con người - một giá trị phổ quát của nhân loại và quyền công dân đã, đang và sẽ được thực thi ở cả phương diện lý luận cũng như trong thực tiễn.</w:t>
      </w:r>
    </w:p>
    <w:p w:rsidR="007B1C88" w:rsidRPr="0047571C" w:rsidRDefault="007B1C88" w:rsidP="007B1C88">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Bản Tuyên ngôn Độc lập bằng 3 thứ tiếng Việt - Anh - Pháp do VNTTX phát đi ngày 15/9/1945, thông báo với toàn thế giới về sự ra đời của nước Việt Nam mới. Đây là bản tin phát sóng đầu tiên của VNTTX</w:t>
      </w:r>
    </w:p>
    <w:p w:rsidR="007B1C88" w:rsidRPr="0047571C" w:rsidRDefault="007B1C88" w:rsidP="007B1C88">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00562F87">
        <w:rPr>
          <w:b w:val="0"/>
          <w:sz w:val="28"/>
          <w:szCs w:val="28"/>
          <w:lang w:val="vi-VN"/>
        </w:rPr>
        <w:t xml:space="preserve">Tuyên ngôn </w:t>
      </w:r>
      <w:r w:rsidR="00562F87">
        <w:rPr>
          <w:b w:val="0"/>
          <w:sz w:val="28"/>
          <w:szCs w:val="28"/>
          <w:lang w:val="en-US"/>
        </w:rPr>
        <w:t>Đ</w:t>
      </w:r>
      <w:r w:rsidRPr="0047571C">
        <w:rPr>
          <w:b w:val="0"/>
          <w:sz w:val="28"/>
          <w:szCs w:val="28"/>
          <w:lang w:val="vi-VN"/>
        </w:rPr>
        <w:t>ộc lập và vấn đề quyền con người, quyền công dân</w:t>
      </w:r>
    </w:p>
    <w:p w:rsidR="00884F34" w:rsidRDefault="007B1C88" w:rsidP="007B1C88">
      <w:pPr>
        <w:pStyle w:val="Heading1"/>
        <w:tabs>
          <w:tab w:val="left" w:pos="709"/>
        </w:tabs>
        <w:spacing w:before="60" w:beforeAutospacing="0" w:after="60" w:afterAutospacing="0"/>
        <w:ind w:firstLine="709"/>
        <w:jc w:val="both"/>
        <w:rPr>
          <w:rStyle w:val="Strong"/>
          <w:b/>
          <w:sz w:val="28"/>
          <w:szCs w:val="28"/>
          <w:shd w:val="clear" w:color="auto" w:fill="FFFFFF"/>
          <w:lang w:val="vi-VN"/>
        </w:rPr>
      </w:pPr>
      <w:r>
        <w:rPr>
          <w:b w:val="0"/>
          <w:sz w:val="28"/>
          <w:szCs w:val="28"/>
          <w:lang w:val="en-US"/>
        </w:rPr>
        <w:tab/>
      </w:r>
      <w:r w:rsidRPr="0047571C">
        <w:rPr>
          <w:b w:val="0"/>
          <w:sz w:val="28"/>
          <w:szCs w:val="28"/>
          <w:lang w:val="vi-VN"/>
        </w:rPr>
        <w:t>“Quyền con người là những bảo đảm pháp lý toàn cầu có tác dụng bảo vệ các cá nhân và nhóm chống lại những hành động hoặc sự bỏ mặc làm tổn hại đến nhân phẩm, những sự được phép và tự do cơ bản của con người”. Hiểu một cách khái quát thì đó là “những quyền bẩm sinh, vốn có của con người mà nếu không được hưởng thì chúng ta sẽ không thể sống như một con người”. Với ý nghĩa đó, quyền con người là tự nhiên, vốn có, không do chủ thể nào ban phát; được áp dụng bình đẳng với tất cả mọi người thuộc mọi dân tộc, trong mọi hoàn</w:t>
      </w:r>
    </w:p>
    <w:p w:rsidR="007B1C88" w:rsidRPr="0047571C" w:rsidRDefault="00913F32" w:rsidP="007B1C88">
      <w:pPr>
        <w:pStyle w:val="Heading1"/>
        <w:tabs>
          <w:tab w:val="left" w:pos="709"/>
        </w:tabs>
        <w:spacing w:before="60" w:beforeAutospacing="0" w:after="60" w:afterAutospacing="0"/>
        <w:ind w:firstLine="709"/>
        <w:jc w:val="both"/>
        <w:rPr>
          <w:b w:val="0"/>
          <w:sz w:val="28"/>
          <w:szCs w:val="28"/>
          <w:lang w:val="vi-VN"/>
        </w:rPr>
      </w:pPr>
      <w:r>
        <w:rPr>
          <w:rStyle w:val="Strong"/>
          <w:szCs w:val="28"/>
          <w:shd w:val="clear" w:color="auto" w:fill="FFFFFF"/>
          <w:lang w:val="vi-VN"/>
        </w:rPr>
        <w:br w:type="page"/>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sidRPr="0047571C">
        <w:rPr>
          <w:b w:val="0"/>
          <w:sz w:val="28"/>
          <w:szCs w:val="28"/>
          <w:lang w:val="vi-VN"/>
        </w:rPr>
        <w:lastRenderedPageBreak/>
        <w:t xml:space="preserve"> cảnh,  không thay đổi theo thời gian và không phụ thuộc vào biên giới quốc gia, lãnh thổ hay tư cách cá nhân, môi trường sống của họ.</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Quyền con người “được thể hiện và bảo đảm bằng các quy định của pháp luật, dưới các hình thức điều ước quốc tế, tập quán quốc tế, nguyên tắc pháp luật chung và các nguồn khác của luật quốc tế”. Quan niệm này cho thấy tính nhân đạo, nhân văn vì con người; đồng thời, cũng là cơ sở để con người có thể đấu tranh với những biểu hiện vi phạm về quyền con người ở nơi này hay nơi khác, quốc gia này hay quốc gia khác.</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Gần gũi với khái niệm quyền con người, nhưng quyền công dân có nội dung "thu hẹp" hơn quyền con người và gắn liền với nhà nước (nhà nước pháp điển hóa các quyền tự nhiên của con người dưới hình thức các quyền công dân). Đó là “tập hợp những quyền tự nhiên được pháp luật của một nước ghi nhận và bảo đảm, nhưng chủ yếu dành cho những người có quốc tịch của nước đó”. Vì thế, quyền công dân không áp dụng chung cho tất cả các quốc gia mà là được áp dụng trong một quốc gia nhất định; và đi lền cùng đó là các quốc gia khác nhau có hệ thống quyền công dân khác nhau.</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Thực tế, quyền công dân chỉ là những quyền con người được các nhà nước thừa nhận, áp dụng cho riêng công dân của mình; thể hiện vị thế của mỗi cá nhân trong quan hệ với quốc gia mà cá nhân đó là công dân và có nội hàm hẹp hơn so với quyền con người; đồng thời, chỉ được áp dụng trong lãnh thổ quốc gia và có thể bị thay đổi theo thời gian.</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Về bản chất, cả quyền con người và quyền công dân đều là những gì mà một cá nhân con người được phép làm và được thừa nhận, tôn trọng, bảo vệ bởi các chủ thể khác; đều biểu thị mối quan hệ của cá nhân con người với cộng đồng nhân loại (quyền con người) và với quốc gia nơi mà người đó có quốc tịch (quyền công dân); đều xoay quanh một chủ thể chung (của quyền), đó chính là con người và một chủ thể chung (có nghĩa vụ) chính là là cộng đồng nhân loại mà thể chế chính trị - pháp lý trung tâm là nhà nước.</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Lịch sử nhân loại kể từ khi xã hội có sự phân chia giai cấp và nhà nước, có bóc lột và bị bóc lột, có áp bức và bị áp bức thì cũng đã có những cuộc đấu tranh cho quyền tự do, bình đẳng của con người và công bằng trong xã hội. Tư tưởng về giải phóng con người, thực hiện quyền con người được hình thành và phát triển qua các giai đoạn lịch sử của nhân loại, gắn liền với từng quốc gia, dân tộc. Đấu tranh cho quyền con người luôn là tâm điểm của các cuộc đấu tranh dân tộc, giai cấp; gắn liền với các cuộc đấu tranh để giải phóng dân tộc, giai cấp, con người và diễn ra trên mọi phương diện chính trị, tư tưởng, kinh tế, xã hội…</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 xml:space="preserve">Chủ nghĩa Mác - Lênin khi bàn về quyền con người đã thể hiện rõ sự thống nhất trong tư tưởng của các ông về con người và về quyền của con người; về tự do và dân chủ; về con đường đấu tranh để giải phóng con người và con đường đi lên chủ nghĩa xã hội. Con người theo C.Mác “là tổng hòa những quan hệ xã hội” và “tự do là cái vốn có của con người đến mức mà ngay cả những kẻ thù của tự do; cũng thực hiện tự do, trong khi chống lại việc thực hiện đó, chúng </w:t>
      </w:r>
      <w:r w:rsidRPr="0047571C">
        <w:rPr>
          <w:b w:val="0"/>
          <w:sz w:val="28"/>
          <w:szCs w:val="28"/>
          <w:lang w:val="vi-VN"/>
        </w:rPr>
        <w:lastRenderedPageBreak/>
        <w:t>muốn chiếm lấy, với tư cách là vật trang sức quý giá nhất, cái mà họ đã bác bỏ, với tư cách là vật trang sức của bản tính loài người”… Hơn nữa, “cái quan niệm cho rằng tất cả mọi người, với tư cách là con người, đều có một cais gì chung, rằng trong phạm vi cái chung đó mọi người đều bình đẳng, dĩ nhiên là một quan niệm rất cũ rồi”, bởi rằng, con người là sản phẩm của xã hội, của những quan hệ xã hội mà xã hội thì luôn vận động, cho nên con người và quyền con người cũng thay đổi, phù hợp với điều kiện và hoàn cảnh.</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Nói thế để thấy rằng, quyền tự do và bình đẳng là quyền cốt lõi nhất của con người, nhưng các quyền đó không thể và không được thực thi trong một xã hội/quốc gia/dân tộc đang bất bình đẳng - đang chịu sự bất bình đẳng - đang bị thống trị bởi một quốc gia khác. Nói thế cũng để thấy rằng, Hồ Chí Minh sinh ra và lớn lên khi đất nước đang đắm chìm trong đêm trường nô lệ dưới ách thống trị tàn bạo của thực dân Pháp; khi mà ở nơi đó, mọi quyền sống của con người và quyền dân tộc đều không được thực thi, nên Người nhận thức sâu sắc rằng, ở nơi đó những người dân bị mất nước không có quyền con người và càng không có quyền công dân.</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Yêu nước và thương dân, nguyện vọng thiết tha của Hồ Chí Minh là: "Tự do cho đồng bào tôi, độc lập cho Tổ quốc tôi, đấy là tất cả những điều tôi muốn, đấy là tất cả những điều tôi hiểu" và “Cái mà tôi cần nhất trên đời là: Đồng bào tôi được tự do, Tổ quốc tôi được độc lập”. Vì thế, Hồ Chí Minh đã rời Tổ quốc ra đi tìm con đường cứu nước, giải phóng dân tộc, giải phóng nhân dân mình khỏi ách thống trị của chủ nghĩa thực dân.</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Trong hành trình bôn ba, trải nghiệm và khảo cứu tình hình, đời sống chính trị của các quốc gia ở nhiều châu lục, Hồ Chí Minh nhận thức sâu sắc rằng, quyền con người nói chung, quyền công dân nói riêng và quyền tự quyết của mỗi dân tộc chỉ có thể có được/được thực thi khi đất nước được độc lập, tự do, khi người dân là chủ/được làm chủ. Trong điều kiện cụ thể của Việt Nam, quyền con người, quyền công dân và quyền dân tộc chỉ có thể trở thành hiện thực thông qua  một cuộc "tư sản dân quyền cách mạng và thổ địa cách mạng để đi tới xã hội cộng sản"; trong đó, về phương diện xã hội thì: "a) Dân chúng được tự do tổ chức. b) Nam nữ bình quyền,v.v.. c) Phổ thông giáo dục theo công nông hóa"; về phương diện chính trị thì: a) Đánh đổ đế quốc chủ nghĩa Pháp và bọn phong kiến. b) Làm cho nước Nam được hoàn toàn độc lập…;  về phương diện kinh tế thì: "a) Thủ tiêu hết các thứ quốc trái…c) Thâu hết ruộng đất của đế quốc chủ nghĩa làm của công chia cho dân cày nghèo…f) Thi hành luật ngày làm 8 giờ".</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Xuất phát từ điều kiện cụ thể của đất nước và kế thừa có chọn lọc những nội dung hợp lý của tư tưởng nhân quyền hiện đại, tiến bộ của nhân loại, đặc biệt là vận dụng sáng tạo tư tưởng giải phóng con người, giải phóng xã hội của chủ nghĩa Mác - Lênin, những nội dung quan trọng nêu trên được khẳng định trong Chánh cương vắn tắt của Đảng Cộng sản Việt Nam đã được chính Hồ Chí Minh và Đảng Cộng sản Việt Nam lãnh đạo nhân dân Việt Nam kiên cường đấu tranh và giành lại bằng cuộc Tổng khởi nghĩa Tháng Tám năm 1945.</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lastRenderedPageBreak/>
        <w:tab/>
      </w:r>
      <w:r w:rsidR="00562F87">
        <w:rPr>
          <w:b w:val="0"/>
          <w:sz w:val="28"/>
          <w:szCs w:val="28"/>
          <w:lang w:val="vi-VN"/>
        </w:rPr>
        <w:t xml:space="preserve">Tuyên ngôn </w:t>
      </w:r>
      <w:r w:rsidR="00562F87">
        <w:rPr>
          <w:b w:val="0"/>
          <w:sz w:val="28"/>
          <w:szCs w:val="28"/>
          <w:lang w:val="en-US"/>
        </w:rPr>
        <w:t>Đ</w:t>
      </w:r>
      <w:r w:rsidRPr="0047571C">
        <w:rPr>
          <w:b w:val="0"/>
          <w:sz w:val="28"/>
          <w:szCs w:val="28"/>
          <w:lang w:val="vi-VN"/>
        </w:rPr>
        <w:t>ộc lập do Hồ Chí Minh soạn thảo và tuyên bố ngày 2/9/1945 trước toàn dân và thế giới không chỉ tuyên bố sáng lập Nhà nước Việt Nam Dân chủ Cộng hòa, khẳng định tính hợp pháp của nước đó và Chính phủ lâm thời do Người đứng đầu mà còn mang một giá trị đặc biệt khi diễn ra đúng thời điểm chiến tranh thế giới thứ hai vừa kết thúc.</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Có thể thấy, quyền con người, quyền công dân, mối quan hệ giữa quyền con người và quyền công dân Hồ Chí Minh đã nêu ra/thể hiệ</w:t>
      </w:r>
      <w:r w:rsidR="00562F87">
        <w:rPr>
          <w:b w:val="0"/>
          <w:sz w:val="28"/>
          <w:szCs w:val="28"/>
          <w:lang w:val="vi-VN"/>
        </w:rPr>
        <w:t xml:space="preserve">n trong Tuyên ngôn </w:t>
      </w:r>
      <w:r w:rsidR="00562F87">
        <w:rPr>
          <w:b w:val="0"/>
          <w:sz w:val="28"/>
          <w:szCs w:val="28"/>
          <w:lang w:val="en-US"/>
        </w:rPr>
        <w:t>Đ</w:t>
      </w:r>
      <w:r w:rsidRPr="0047571C">
        <w:rPr>
          <w:b w:val="0"/>
          <w:sz w:val="28"/>
          <w:szCs w:val="28"/>
          <w:lang w:val="vi-VN"/>
        </w:rPr>
        <w:t>ộc lập năm 1945 không chỉ được thực thi tại Việt Nam mà còn ngày càng được điều chỉnh, bổ sung, mở rộng, quy định rõ ràng và hoàn thiện hơn trong các bản Hiến pháp; trong chủ trương, chính sách của Đảng và hệ thống pháp luật của Nhà nước. Trong thực tế, thể chế hóa Hiến pháp năm 2013 và thực thi các công ước quốc tế về quyền con người mà Việt Nam đã gia nhập, ký kết, Việt Nam đã bổ sung, sửa đổi và ban hành nhiều văn bản luật, pháp lệnh liên quan đến quyền con người, quyền công dân, phù hợp với Hiến pháp năm 2013. Trong đó, phải kể đến Luật đầu tư 2014, Luật doanh nghiệp 2014, Luật trưng cầu dân ý 2015, Luật quy hoạch 2017, Luật hỗ trợ doanh nghiệp nhỏ và vừa 2017, Luật tiếp cận thông tin 2018…</w:t>
      </w:r>
    </w:p>
    <w:p w:rsidR="0047571C" w:rsidRPr="0047571C" w:rsidRDefault="0047571C" w:rsidP="0047571C">
      <w:pPr>
        <w:pStyle w:val="Heading1"/>
        <w:tabs>
          <w:tab w:val="left" w:pos="709"/>
        </w:tabs>
        <w:spacing w:before="80" w:beforeAutospacing="0" w:after="80" w:afterAutospacing="0"/>
        <w:jc w:val="both"/>
        <w:rPr>
          <w:b w:val="0"/>
          <w:sz w:val="28"/>
          <w:szCs w:val="28"/>
          <w:lang w:val="vi-VN"/>
        </w:rPr>
      </w:pPr>
      <w:r>
        <w:rPr>
          <w:b w:val="0"/>
          <w:sz w:val="28"/>
          <w:szCs w:val="28"/>
          <w:lang w:val="en-US"/>
        </w:rPr>
        <w:tab/>
      </w:r>
      <w:r w:rsidRPr="0047571C">
        <w:rPr>
          <w:b w:val="0"/>
          <w:sz w:val="28"/>
          <w:szCs w:val="28"/>
          <w:lang w:val="vi-VN"/>
        </w:rPr>
        <w:t>Có thể</w:t>
      </w:r>
      <w:r>
        <w:rPr>
          <w:b w:val="0"/>
          <w:sz w:val="28"/>
          <w:szCs w:val="28"/>
          <w:lang w:val="vi-VN"/>
        </w:rPr>
        <w:t xml:space="preserve"> nói, </w:t>
      </w:r>
      <w:r>
        <w:rPr>
          <w:b w:val="0"/>
          <w:sz w:val="28"/>
          <w:szCs w:val="28"/>
          <w:lang w:val="en-US"/>
        </w:rPr>
        <w:t>80</w:t>
      </w:r>
      <w:r w:rsidRPr="0047571C">
        <w:rPr>
          <w:b w:val="0"/>
          <w:sz w:val="28"/>
          <w:szCs w:val="28"/>
          <w:lang w:val="vi-VN"/>
        </w:rPr>
        <w:t xml:space="preserve"> năm trôi qua kể từ khi Hồ Chí Minh đọc Tuyên ngôn </w:t>
      </w:r>
      <w:r w:rsidR="00562F87">
        <w:rPr>
          <w:b w:val="0"/>
          <w:sz w:val="28"/>
          <w:szCs w:val="28"/>
          <w:lang w:val="en-US"/>
        </w:rPr>
        <w:t>Đ</w:t>
      </w:r>
      <w:r w:rsidRPr="0047571C">
        <w:rPr>
          <w:b w:val="0"/>
          <w:sz w:val="28"/>
          <w:szCs w:val="28"/>
          <w:lang w:val="vi-VN"/>
        </w:rPr>
        <w:t xml:space="preserve">ộc lập, Đảng Cộng sản Việt Nam và Nhà nước Cộng hòa xã hội chủ nghĩa Việt Nam đã nỗ lực để hiện thực hóa tư tưởng Hồ Chí Minh về quyền con người, quyền công dân; từng bước chế định, hoàn thiện, xác định và quy định rõ ràng hơn về quyền con người và quyền công dân. Việc thực thi 2 quyền này ở Việt Nam chính là nhằm để mỗi người dân/công dân Việt Nam ngày càng được thụ hưởng tốt hơn quyền con người, quyền công dân gắn với quá trình xây dựng và bảo vệ, phát triển đất nước, nhất là trong 35 năm đổi mới và hội nhập quốc tế sâu rộng. Minh chứng sinh động này cũng cho thấy, không chỉ dừng chỉ ở đó mà Việt Nam còn đóng góp tích cực vào hoạt động của Hội đồng Bảo an, Hội đồng Nhân quyền, Hội đồng Kinh tế - xã hội, Ủy viên không thường trực Hội đồng Bảo an Liên hợp quốc nhiệm kỳ 2020-2021,v.v.. và là thành viên có trách nhiệm với Liên hợp quốc để hiện thực hóa quyền con người, quyền công dân trong cộng đồng các quốc gia trên thế giới./. </w:t>
      </w:r>
    </w:p>
    <w:p w:rsidR="00884F34" w:rsidRPr="0047571C" w:rsidRDefault="0047571C" w:rsidP="0047571C">
      <w:pPr>
        <w:pStyle w:val="Heading1"/>
        <w:tabs>
          <w:tab w:val="left" w:pos="709"/>
        </w:tabs>
        <w:spacing w:before="60" w:beforeAutospacing="0" w:after="60" w:afterAutospacing="0"/>
        <w:jc w:val="right"/>
        <w:rPr>
          <w:i/>
          <w:sz w:val="28"/>
          <w:szCs w:val="28"/>
          <w:lang w:val="en-US"/>
        </w:rPr>
      </w:pPr>
      <w:r w:rsidRPr="0047571C">
        <w:rPr>
          <w:i/>
          <w:spacing w:val="-2"/>
          <w:sz w:val="28"/>
          <w:szCs w:val="28"/>
          <w:lang w:val="vi-VN"/>
        </w:rPr>
        <w:t>Nguồn: Tạp chí Ban Tuyên giáo Trung ương</w:t>
      </w:r>
      <w:r w:rsidR="00913F32" w:rsidRPr="0047571C">
        <w:rPr>
          <w:i/>
          <w:sz w:val="28"/>
          <w:szCs w:val="28"/>
          <w:lang w:val="vi-VN"/>
        </w:rPr>
        <w:t xml:space="preserve"> </w:t>
      </w:r>
    </w:p>
    <w:p w:rsidR="007B1C88" w:rsidRDefault="00913F32" w:rsidP="007E3034">
      <w:pPr>
        <w:pStyle w:val="Heading1"/>
        <w:tabs>
          <w:tab w:val="left" w:pos="709"/>
          <w:tab w:val="left" w:pos="993"/>
        </w:tabs>
        <w:spacing w:before="60" w:beforeAutospacing="0" w:after="60" w:afterAutospacing="0"/>
        <w:jc w:val="both"/>
        <w:rPr>
          <w:iCs/>
          <w:sz w:val="28"/>
          <w:szCs w:val="28"/>
          <w:lang w:val="en-US"/>
        </w:rPr>
      </w:pPr>
      <w:r>
        <w:rPr>
          <w:iCs/>
          <w:sz w:val="28"/>
          <w:szCs w:val="28"/>
          <w:lang w:val="en-US"/>
        </w:rPr>
        <w:tab/>
      </w:r>
    </w:p>
    <w:p w:rsidR="007E3034" w:rsidRDefault="007E3034" w:rsidP="007E3034">
      <w:pPr>
        <w:pStyle w:val="Heading1"/>
        <w:tabs>
          <w:tab w:val="left" w:pos="709"/>
          <w:tab w:val="left" w:pos="993"/>
        </w:tabs>
        <w:spacing w:before="60" w:beforeAutospacing="0" w:after="60" w:afterAutospacing="0"/>
        <w:jc w:val="both"/>
        <w:rPr>
          <w:iCs/>
          <w:sz w:val="28"/>
          <w:szCs w:val="28"/>
          <w:lang w:val="en-US"/>
        </w:rPr>
      </w:pPr>
    </w:p>
    <w:p w:rsidR="007E3034" w:rsidRDefault="007E3034" w:rsidP="007E3034">
      <w:pPr>
        <w:pStyle w:val="Heading1"/>
        <w:tabs>
          <w:tab w:val="left" w:pos="709"/>
          <w:tab w:val="left" w:pos="993"/>
        </w:tabs>
        <w:spacing w:before="60" w:beforeAutospacing="0" w:after="60" w:afterAutospacing="0"/>
        <w:jc w:val="both"/>
        <w:rPr>
          <w:iCs/>
          <w:sz w:val="28"/>
          <w:szCs w:val="28"/>
          <w:lang w:val="en-US"/>
        </w:rPr>
      </w:pPr>
    </w:p>
    <w:p w:rsidR="007E3034" w:rsidRDefault="007E3034" w:rsidP="007E3034">
      <w:pPr>
        <w:pStyle w:val="Heading1"/>
        <w:tabs>
          <w:tab w:val="left" w:pos="709"/>
          <w:tab w:val="left" w:pos="993"/>
        </w:tabs>
        <w:spacing w:before="60" w:beforeAutospacing="0" w:after="60" w:afterAutospacing="0"/>
        <w:jc w:val="both"/>
        <w:rPr>
          <w:iCs/>
          <w:sz w:val="28"/>
          <w:szCs w:val="28"/>
          <w:lang w:val="en-US"/>
        </w:rPr>
      </w:pPr>
    </w:p>
    <w:p w:rsidR="007E3034" w:rsidRDefault="007E3034" w:rsidP="007E3034">
      <w:pPr>
        <w:pStyle w:val="Heading1"/>
        <w:tabs>
          <w:tab w:val="left" w:pos="709"/>
          <w:tab w:val="left" w:pos="993"/>
        </w:tabs>
        <w:spacing w:before="60" w:beforeAutospacing="0" w:after="60" w:afterAutospacing="0"/>
        <w:jc w:val="both"/>
        <w:rPr>
          <w:iCs/>
          <w:sz w:val="28"/>
          <w:szCs w:val="28"/>
          <w:lang w:val="en-US"/>
        </w:rPr>
      </w:pPr>
    </w:p>
    <w:p w:rsidR="007E3034" w:rsidRDefault="007E3034" w:rsidP="007E3034">
      <w:pPr>
        <w:pStyle w:val="Heading1"/>
        <w:tabs>
          <w:tab w:val="left" w:pos="709"/>
          <w:tab w:val="left" w:pos="993"/>
        </w:tabs>
        <w:spacing w:before="60" w:beforeAutospacing="0" w:after="60" w:afterAutospacing="0"/>
        <w:jc w:val="both"/>
        <w:rPr>
          <w:iCs/>
          <w:sz w:val="28"/>
          <w:szCs w:val="28"/>
          <w:lang w:val="en-US"/>
        </w:rPr>
      </w:pPr>
    </w:p>
    <w:p w:rsidR="007E3034" w:rsidRDefault="007E3034" w:rsidP="007E3034">
      <w:pPr>
        <w:pStyle w:val="Heading1"/>
        <w:tabs>
          <w:tab w:val="left" w:pos="709"/>
          <w:tab w:val="left" w:pos="993"/>
        </w:tabs>
        <w:spacing w:before="60" w:beforeAutospacing="0" w:after="60" w:afterAutospacing="0"/>
        <w:jc w:val="both"/>
        <w:rPr>
          <w:iCs/>
          <w:sz w:val="28"/>
          <w:szCs w:val="28"/>
          <w:lang w:val="en-US"/>
        </w:rPr>
      </w:pPr>
    </w:p>
    <w:p w:rsidR="007E3034" w:rsidRDefault="007E3034" w:rsidP="007E3034">
      <w:pPr>
        <w:pStyle w:val="Heading1"/>
        <w:tabs>
          <w:tab w:val="left" w:pos="709"/>
          <w:tab w:val="left" w:pos="993"/>
        </w:tabs>
        <w:spacing w:before="60" w:beforeAutospacing="0" w:after="60" w:afterAutospacing="0"/>
        <w:jc w:val="both"/>
        <w:rPr>
          <w:iCs/>
          <w:sz w:val="28"/>
          <w:szCs w:val="28"/>
          <w:lang w:val="en-US"/>
        </w:rPr>
      </w:pPr>
    </w:p>
    <w:p w:rsidR="007E3034" w:rsidRPr="007E3034" w:rsidRDefault="007E3034" w:rsidP="007E3034">
      <w:pPr>
        <w:pStyle w:val="Heading1"/>
        <w:tabs>
          <w:tab w:val="left" w:pos="709"/>
          <w:tab w:val="left" w:pos="993"/>
        </w:tabs>
        <w:spacing w:before="60" w:beforeAutospacing="0" w:after="60" w:afterAutospacing="0"/>
        <w:jc w:val="both"/>
        <w:rPr>
          <w:sz w:val="28"/>
          <w:szCs w:val="28"/>
          <w:lang w:val="en-US"/>
        </w:rPr>
      </w:pPr>
    </w:p>
    <w:p w:rsidR="00884F34" w:rsidRDefault="007E3034">
      <w:pPr>
        <w:pStyle w:val="Heading1"/>
        <w:tabs>
          <w:tab w:val="left" w:pos="709"/>
        </w:tabs>
        <w:spacing w:before="60" w:beforeAutospacing="0" w:after="60" w:afterAutospacing="0"/>
        <w:jc w:val="both"/>
        <w:rPr>
          <w:rStyle w:val="Strong"/>
          <w:b/>
          <w:spacing w:val="-2"/>
          <w:sz w:val="28"/>
          <w:szCs w:val="28"/>
          <w:shd w:val="clear" w:color="auto" w:fill="FFFFFF"/>
          <w:lang w:val="vi-VN"/>
        </w:rPr>
      </w:pPr>
      <w:r>
        <w:rPr>
          <w:sz w:val="28"/>
          <w:szCs w:val="28"/>
          <w:lang w:val="en-US"/>
        </w:rPr>
        <w:lastRenderedPageBreak/>
        <w:tab/>
        <w:t>2</w:t>
      </w:r>
      <w:r w:rsidR="00913F32">
        <w:rPr>
          <w:sz w:val="28"/>
          <w:szCs w:val="28"/>
          <w:lang w:val="vi-VN"/>
        </w:rPr>
        <w:t>. Kỷ niệ</w:t>
      </w:r>
      <w:r w:rsidR="003B4DA2">
        <w:rPr>
          <w:sz w:val="28"/>
          <w:szCs w:val="28"/>
          <w:lang w:val="vi-VN"/>
        </w:rPr>
        <w:t>m 12</w:t>
      </w:r>
      <w:r w:rsidR="003B4DA2">
        <w:rPr>
          <w:sz w:val="28"/>
          <w:szCs w:val="28"/>
          <w:lang w:val="en-US"/>
        </w:rPr>
        <w:t>3</w:t>
      </w:r>
      <w:r w:rsidR="00913F32">
        <w:rPr>
          <w:sz w:val="28"/>
          <w:szCs w:val="28"/>
          <w:lang w:val="vi-VN"/>
        </w:rPr>
        <w:t xml:space="preserve"> năm Ngày sinh của Đồng chí Tổng bí </w:t>
      </w:r>
      <w:proofErr w:type="gramStart"/>
      <w:r w:rsidR="00913F32">
        <w:rPr>
          <w:sz w:val="28"/>
          <w:szCs w:val="28"/>
          <w:lang w:val="vi-VN"/>
        </w:rPr>
        <w:t>thư</w:t>
      </w:r>
      <w:proofErr w:type="gramEnd"/>
      <w:r w:rsidR="00913F32">
        <w:rPr>
          <w:sz w:val="28"/>
          <w:szCs w:val="28"/>
          <w:lang w:val="vi-VN"/>
        </w:rPr>
        <w:t xml:space="preserve"> Lê Hồng Phong </w:t>
      </w:r>
      <w:r w:rsidR="003B4DA2">
        <w:rPr>
          <w:rStyle w:val="Strong"/>
          <w:b/>
          <w:spacing w:val="-2"/>
          <w:sz w:val="28"/>
          <w:szCs w:val="28"/>
          <w:shd w:val="clear" w:color="auto" w:fill="FFFFFF"/>
          <w:lang w:val="vi-VN"/>
        </w:rPr>
        <w:t>(06/9/1902 – 06/9/202</w:t>
      </w:r>
      <w:r w:rsidR="003B4DA2">
        <w:rPr>
          <w:rStyle w:val="Strong"/>
          <w:b/>
          <w:spacing w:val="-2"/>
          <w:sz w:val="28"/>
          <w:szCs w:val="28"/>
          <w:shd w:val="clear" w:color="auto" w:fill="FFFFFF"/>
          <w:lang w:val="en-US"/>
        </w:rPr>
        <w:t>5</w:t>
      </w:r>
      <w:r w:rsidR="00913F32">
        <w:rPr>
          <w:rStyle w:val="Strong"/>
          <w:b/>
          <w:spacing w:val="-2"/>
          <w:sz w:val="28"/>
          <w:szCs w:val="28"/>
          <w:shd w:val="clear" w:color="auto" w:fill="FFFFFF"/>
          <w:lang w:val="vi-VN"/>
        </w:rPr>
        <w:t>)</w:t>
      </w:r>
    </w:p>
    <w:p w:rsidR="00884F34" w:rsidRDefault="00913F32">
      <w:pPr>
        <w:ind w:firstLine="720"/>
        <w:jc w:val="both"/>
      </w:pPr>
      <w:r>
        <w:rPr>
          <w:i/>
          <w:iCs/>
          <w:noProof/>
        </w:rPr>
        <w:drawing>
          <wp:anchor distT="0" distB="0" distL="114300" distR="114300" simplePos="0" relativeHeight="251666432" behindDoc="0" locked="0" layoutInCell="1" allowOverlap="1">
            <wp:simplePos x="0" y="0"/>
            <wp:positionH relativeFrom="column">
              <wp:posOffset>1926590</wp:posOffset>
            </wp:positionH>
            <wp:positionV relativeFrom="paragraph">
              <wp:posOffset>1685925</wp:posOffset>
            </wp:positionV>
            <wp:extent cx="1688465" cy="2109470"/>
            <wp:effectExtent l="0" t="0" r="6985" b="50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688465" cy="2109470"/>
                    </a:xfrm>
                    <a:prstGeom prst="rect">
                      <a:avLst/>
                    </a:prstGeom>
                  </pic:spPr>
                </pic:pic>
              </a:graphicData>
            </a:graphic>
          </wp:anchor>
        </w:drawing>
      </w:r>
      <w:r>
        <w:rPr>
          <w:lang w:val="vi-VN"/>
        </w:rPr>
        <w:t>Đồng chí Lê Hồng Phong tên thật là Lê Huy Doãn</w:t>
      </w:r>
      <w:r>
        <w:t>,</w:t>
      </w:r>
      <w:r>
        <w:rPr>
          <w:lang w:val="vi-VN"/>
        </w:rPr>
        <w:t xml:space="preserve"> sinh năm 1902 tại xã Thông Lạng (nay là xã Hưng Thông) huyện Hưng Nguyên, tỉnh Nghệ An. Cuối năm 1923, Đồng chí cùng đồng chí Phạm Hồng Thái bí mật sang Xiêm (Thái Lan) gặp các nhà yêu nước Việt Nam. Năm 1924, Đồng chí sang Quảng Châu (Trung Quốc) gia nhập nhóm Tân Việt Thanh niên Đoàn (Tâm Tâm xã) và sau đó được gặp lãnh tụ Nguyễn Ái Quốc, được Người giác ngộ cách mạng theo chủ nghĩa Mác - Lê-nin. Kể từ đó Đồng chí quyết tâm đi theo con đường cứu nước của lãnh tụ Nguyễn Ái Quốc.</w:t>
      </w:r>
    </w:p>
    <w:p w:rsidR="00884F34" w:rsidRDefault="00913F32">
      <w:pPr>
        <w:jc w:val="center"/>
      </w:pPr>
      <w:r>
        <w:rPr>
          <w:i/>
          <w:iCs/>
          <w:lang w:val="vi-VN"/>
        </w:rPr>
        <w:t>Chân dung Lê Hồng Phong trước năm 1940</w:t>
      </w:r>
    </w:p>
    <w:p w:rsidR="00884F34" w:rsidRDefault="00884F34">
      <w:pPr>
        <w:rPr>
          <w:lang w:val="vi-VN"/>
        </w:rPr>
      </w:pPr>
    </w:p>
    <w:p w:rsidR="00884F34" w:rsidRDefault="00913F32">
      <w:pPr>
        <w:ind w:firstLine="720"/>
        <w:jc w:val="both"/>
        <w:rPr>
          <w:spacing w:val="-2"/>
          <w:lang w:val="vi-VN"/>
        </w:rPr>
      </w:pPr>
      <w:r>
        <w:rPr>
          <w:spacing w:val="-2"/>
          <w:lang w:val="vi-VN"/>
        </w:rPr>
        <w:t xml:space="preserve">Năm 1925, </w:t>
      </w:r>
      <w:r>
        <w:rPr>
          <w:spacing w:val="-2"/>
        </w:rPr>
        <w:t>đ</w:t>
      </w:r>
      <w:r>
        <w:rPr>
          <w:spacing w:val="-2"/>
          <w:lang w:val="vi-VN"/>
        </w:rPr>
        <w:t xml:space="preserve">ồng chí gia nhập Hội Việt Nam Cách mạng Thanh niên và tham dự lớp huấn luyện cán bộ do lãnh tụ Nguyễn Ái Quốc tổ chức, trở thành một trong những cán bộ lãnh đạo lớp đầu tiên của cách mạng nước ta. Đồng chí đã được học tập toàn diện về quân sự và chính trị tại Trường Quân sự Hoàng Phố, Trường Không quân ở Quảng Châu (Trung Quốc), Trường Lý luận quân sự của lực lượng không quân Xô-viết ở Lê-nin-grat, Trường Đào tạo phi công quân sự ở Bô-rit-ơ-lep-xcơ (Liên Xô). Trong thời gian này, </w:t>
      </w:r>
      <w:r>
        <w:rPr>
          <w:spacing w:val="-2"/>
        </w:rPr>
        <w:t>đ</w:t>
      </w:r>
      <w:r>
        <w:rPr>
          <w:spacing w:val="-2"/>
          <w:lang w:val="vi-VN"/>
        </w:rPr>
        <w:t>ồng chí được học tập lý luận cách mạng một cách hệ thống tại Trường Đại học Phương Đông của Quốc tế Cộng sản (1928 - 1931), sau đó vào học tiếp năm thứ nhất lớp nghiên cứu sinh.</w:t>
      </w:r>
    </w:p>
    <w:p w:rsidR="00884F34" w:rsidRDefault="00913F32">
      <w:pPr>
        <w:ind w:firstLine="720"/>
        <w:jc w:val="both"/>
        <w:rPr>
          <w:lang w:val="vi-VN"/>
        </w:rPr>
      </w:pPr>
      <w:r>
        <w:rPr>
          <w:lang w:val="vi-VN"/>
        </w:rPr>
        <w:t xml:space="preserve">Sau cao trào Xô-viết Nghệ-Tĩnh (1930 - 1931), do sự khủng bố dã man và tàn bạo của thực dân Pháp, cách mạng Việt Nam gặp muôn vàn khó khăn và tổn thất nặng nề. Hầu hết các Ủy viên Trung ương, các Xứ ủy viên đều bị bắt hoặc bị sát hại; hàng trăm cán bộ, hàng nghìn đảng viên bị bắt bớ, tù đày. Các tổ chức đảng từ Trung ương đến cơ sở phần nhiều bị tan vỡ hoặc tê liệt. Trước tình hình đó, tháng 11/1931, theo chỉ thị của Quốc tế Cộng sản, </w:t>
      </w:r>
      <w:r>
        <w:t>đ</w:t>
      </w:r>
      <w:r>
        <w:rPr>
          <w:lang w:val="vi-VN"/>
        </w:rPr>
        <w:t>ồng chí về nước để lãnh đạo việc khôi phục, phát triển tổ chức đảng, đưa cách mạng Đông Dương vượt qua giai đoạn khó khăn.</w:t>
      </w:r>
    </w:p>
    <w:p w:rsidR="00884F34" w:rsidRDefault="00913F32">
      <w:pPr>
        <w:jc w:val="both"/>
        <w:rPr>
          <w:lang w:val="vi-VN"/>
        </w:rPr>
      </w:pPr>
      <w:r>
        <w:tab/>
      </w:r>
      <w:r>
        <w:rPr>
          <w:lang w:val="vi-VN"/>
        </w:rPr>
        <w:t xml:space="preserve">Đầu năm 1932, khi đến thành phố Nam Ninh, Quảng Tây (Trung Quốc), </w:t>
      </w:r>
      <w:r>
        <w:t>đ</w:t>
      </w:r>
      <w:r>
        <w:rPr>
          <w:lang w:val="vi-VN"/>
        </w:rPr>
        <w:t xml:space="preserve">ồng chí đã chắp nối liên lạc với các đồng chí trung kiên, cùng vạch ra Chương trình hành động của Đảng, được Quốc tế Cộng sản thông qua. Chương trình hành động của Đảng là một văn kiện chính trị quan trọng, khẳng định sự đúng đắn và nhất quán với đường lối cách mạng được Đảng ta vạch ra từ năm 1930, </w:t>
      </w:r>
      <w:r>
        <w:rPr>
          <w:lang w:val="vi-VN"/>
        </w:rPr>
        <w:lastRenderedPageBreak/>
        <w:t>đánh giá cao thắng lợi của quần chúng cách mạng trong cao trào 1930 - 1931, đồng thời nghiêm khắc chỉ ra những sai lầm trong Đảng và đề ra yêu cầu kiên quyết khắc phục sai lầm, đưa cách mạng tiến lên.</w:t>
      </w:r>
    </w:p>
    <w:p w:rsidR="00884F34" w:rsidRDefault="00913F32">
      <w:pPr>
        <w:jc w:val="both"/>
        <w:rPr>
          <w:lang w:val="vi-VN"/>
        </w:rPr>
      </w:pPr>
      <w:r>
        <w:tab/>
      </w:r>
      <w:r>
        <w:rPr>
          <w:lang w:val="vi-VN"/>
        </w:rPr>
        <w:t xml:space="preserve">Tháng 3/1934, </w:t>
      </w:r>
      <w:r>
        <w:t>đ</w:t>
      </w:r>
      <w:r>
        <w:rPr>
          <w:lang w:val="vi-VN"/>
        </w:rPr>
        <w:t>ồng chí cùng một số đồng chí tiến hành Hội nghị thành lập Ban lãnh đạo của Đảng ở ngoài nước (lúc đó gọi là Ban Chỉ huy ở ngoài của Đảng). Ban Chỉ huy ở ngoài có chức năng như một Ban Chấp hành Trung ương lâm thời do đồng chí Lê Hồng Phong làm Bí thư. Ban Chỉ huy ở ngoài đã chuẩn bị và quyết định triệu tập Đại hội lần thứ nhất của Đảng họp tại Ma Cao (Trung Quốc) từ ngày 27 đến ngày 31/3/1935. Đại hội đã thông qua Nghị quyết chính trị, Điều lệ Đảng, một số văn kiện quan trọng khác và bầu Ban Chấp hành Trung ương gồm 13 Ủy viên do đồng chí Lê Hồng Phong đứng đầu.</w:t>
      </w:r>
    </w:p>
    <w:p w:rsidR="00884F34" w:rsidRDefault="00913F32">
      <w:pPr>
        <w:jc w:val="both"/>
        <w:rPr>
          <w:lang w:val="vi-VN"/>
        </w:rPr>
      </w:pPr>
      <w:r>
        <w:tab/>
      </w:r>
      <w:r>
        <w:rPr>
          <w:lang w:val="vi-VN"/>
        </w:rPr>
        <w:t xml:space="preserve">Cuối năm 1934, </w:t>
      </w:r>
      <w:r>
        <w:t>đ</w:t>
      </w:r>
      <w:r>
        <w:rPr>
          <w:lang w:val="vi-VN"/>
        </w:rPr>
        <w:t>ồng chí dẫn đầu Đoàn đại biểu Đảng ta đi dự Đại hội VII Quốc tế Cộng sản. Đồng chí đã trình bày một bản báo cáo quan trọng về cuộc đấu tranh của các dân tộc ở Đông Dương và đã được Đại hội đánh giá cao. Đại hội đã thông qua quyết nghị công nhận Đảng Cộng sản Đông Dương là một phân bộ độc lập của Quốc tế Cộng sản và bầu đồng chí Lê Hồng Phong làm Ủy viên Ban Chấp hành Quốc tế Cộng sản.</w:t>
      </w:r>
    </w:p>
    <w:p w:rsidR="00884F34" w:rsidRDefault="00913F32">
      <w:pPr>
        <w:ind w:firstLine="720"/>
        <w:jc w:val="both"/>
        <w:rPr>
          <w:lang w:val="vi-VN"/>
        </w:rPr>
      </w:pPr>
      <w:r>
        <w:rPr>
          <w:lang w:val="vi-VN"/>
        </w:rPr>
        <w:t xml:space="preserve">Tháng 7/1936, tại Thượng Hải, Đồng chí triệu tập và chủ trì Hội nghị Trung ương bổ sung Nghị quyết Đại hội lần thứ nhất, chỉ đạo chuyển hướng tổ chức và sách lược của Đảng, chủ trương thành lập Mặt trận Thống nhất nhân dân phản đế rộng rãi. Tháng 11/1937, Lê Hồng Phong bí mật về Sài Gòn, cùng Trung ương tích cực chỉ đạo việc thực hiện chủ trương chiến lược mới của Đảng. Ngày 22/6/1939, </w:t>
      </w:r>
      <w:r>
        <w:t>đ</w:t>
      </w:r>
      <w:r>
        <w:rPr>
          <w:lang w:val="vi-VN"/>
        </w:rPr>
        <w:t xml:space="preserve">ồng chí bị thực dân Pháp bắt lần thứ nhất tại Chợ Lớn và kết án 6 tháng tù giam. Ngày 23/12/1939 chúng đưa </w:t>
      </w:r>
      <w:r>
        <w:t>đ</w:t>
      </w:r>
      <w:r>
        <w:rPr>
          <w:lang w:val="vi-VN"/>
        </w:rPr>
        <w:t xml:space="preserve">ồng chí về quản thúc tại quê nhà ở Nghệ An. Ngày 20/1/1940, </w:t>
      </w:r>
      <w:r>
        <w:t>đ</w:t>
      </w:r>
      <w:r>
        <w:rPr>
          <w:lang w:val="vi-VN"/>
        </w:rPr>
        <w:t xml:space="preserve">ồng chí bị thực dân Pháp bắt lần thứ hai, giam tại khám Lớn, Sài Gòn; cuối năm 1940, chúng đày </w:t>
      </w:r>
      <w:r>
        <w:t>đ</w:t>
      </w:r>
      <w:r>
        <w:rPr>
          <w:lang w:val="vi-VN"/>
        </w:rPr>
        <w:t xml:space="preserve">ồng chí ra Côn Đảo. Biết Lê Hồng Phong là nhân vật quan trọng của Đảng, thực dân Pháp tìm mọi cách tra tấn, hành hạ rất dã man. Đồng chí vẫn nêu cao chí khí cách mạng, không khai báo một lời, đồng thời tích cực vận động và chỉ đạo anh em tù đấu tranh chống địch đánh đập, chống lại những luật lệ hà khắc của nhà tù. Sức khỏe suy kiệt dần vì đòn thù và bệnh tật, </w:t>
      </w:r>
      <w:r>
        <w:t>đ</w:t>
      </w:r>
      <w:r>
        <w:rPr>
          <w:lang w:val="vi-VN"/>
        </w:rPr>
        <w:t xml:space="preserve">ồng chí đã trút hơi thở cuối cùng vào trưa ngày 06/9/1942 sau khi đã nhắn lại "Nhờ các đồng chí báo cáo với Đảng rằng, tới giờ phút cuối cùng, </w:t>
      </w:r>
      <w:r>
        <w:t>đ</w:t>
      </w:r>
      <w:r>
        <w:rPr>
          <w:lang w:val="vi-VN"/>
        </w:rPr>
        <w:t>ồng chí vẫn một lòng tin tưởng vào thắng lợi vẻ vang của cách mạng".</w:t>
      </w:r>
    </w:p>
    <w:p w:rsidR="00884F34" w:rsidRDefault="00913F32">
      <w:pPr>
        <w:ind w:firstLine="720"/>
        <w:jc w:val="both"/>
        <w:rPr>
          <w:lang w:val="vi-VN"/>
        </w:rPr>
      </w:pPr>
      <w:r>
        <w:rPr>
          <w:lang w:val="vi-VN"/>
        </w:rPr>
        <w:t>Bốn mươi tuổi đời, 20 năm hoạt động cách mạng liên tục, oanh liệt và đầy nhiệt huyết, đồng chí Lê Hồng Phong đã hiến dâng trọn đời mình cho sự nghiệp cách mạng vẻ vang của Đảng và Dân tộc. Đồng chí đã để lại tấm gương sáng về đạo đức cách mạng, tình yêu gia đình, quê hương, đất nước, suốt đời hy sinh cho độc lập, tự do của Tổ quốc, hạnh phúc của nhân dân, tận trung với Đảng, tận hiếu với dân, son sắt thủy chung với đồng chí, bạn bè, luôn lạc quan tin tưởng vào thắng lợi của cách mạng.</w:t>
      </w:r>
    </w:p>
    <w:p w:rsidR="00884F34" w:rsidRDefault="00913F32">
      <w:pPr>
        <w:ind w:firstLine="720"/>
        <w:jc w:val="both"/>
        <w:rPr>
          <w:lang w:val="vi-VN"/>
        </w:rPr>
      </w:pPr>
      <w:r>
        <w:rPr>
          <w:lang w:val="vi-VN"/>
        </w:rPr>
        <w:t xml:space="preserve">Cuộc đời hoạt động cách mạng và sự cống hiến của đồng chí Lê Hồng Phong đã để lại cho chúng ta những bài học hết sức quý giá. Là người chủ trì công việc của Đảng trong thời kỳ cách mạng thoái trào đầu những năm 30 của thế kỷ XX, khi cả đất nước chìm ngập trong làn sóng khủng bố trắng của địch, </w:t>
      </w:r>
      <w:r>
        <w:rPr>
          <w:lang w:val="vi-VN"/>
        </w:rPr>
        <w:lastRenderedPageBreak/>
        <w:t>tưởng chừng không vượt qua nổi, đồng chí Lê Hồng Phong đã cùng với Trung ương tiến hành một loạt công tác tỉ mỉ, kiên trì, sáng tạo nhằm khôi phục Đảng, khôi phục phong trào cách mạng, giữ vững ý chí chiến đấu của nhân dân, nuôi niềm tin vào sự tất thắng của cách mạng. Trong đó, việc đề ra Chương trình hành động và lập Ban Chỉ huy ở ngoài của Đảng là hai sự kiện có tầm quan trọng hàng đầu. Đồng chí Lê Hồng Phong, là tấm gương sáng hiến dâng trọn đời cho sự nghiệp cách mạng của Đảng, của dân tộc.</w:t>
      </w:r>
    </w:p>
    <w:p w:rsidR="00884F34" w:rsidRDefault="00913F32">
      <w:pPr>
        <w:jc w:val="right"/>
        <w:rPr>
          <w:b/>
          <w:bCs/>
          <w:i/>
          <w:iCs/>
          <w:lang w:val="vi-VN"/>
        </w:rPr>
      </w:pPr>
      <w:r>
        <w:rPr>
          <w:b/>
          <w:bCs/>
          <w:i/>
          <w:iCs/>
          <w:lang w:val="vi-VN"/>
        </w:rPr>
        <w:t>Nguồn: tulieuvankien.dangcongsan.vn</w:t>
      </w:r>
    </w:p>
    <w:p w:rsidR="00884F34" w:rsidRDefault="007E3034">
      <w:pPr>
        <w:pStyle w:val="Heading1"/>
        <w:tabs>
          <w:tab w:val="left" w:pos="709"/>
        </w:tabs>
        <w:spacing w:before="60" w:beforeAutospacing="0" w:after="60" w:afterAutospacing="0"/>
        <w:jc w:val="both"/>
        <w:rPr>
          <w:sz w:val="28"/>
          <w:szCs w:val="28"/>
          <w:lang w:val="vi-VN"/>
        </w:rPr>
      </w:pPr>
      <w:r>
        <w:rPr>
          <w:sz w:val="28"/>
          <w:szCs w:val="28"/>
          <w:lang w:val="vi-VN"/>
        </w:rPr>
        <w:tab/>
      </w:r>
      <w:r>
        <w:rPr>
          <w:sz w:val="28"/>
          <w:szCs w:val="28"/>
          <w:lang w:val="en-US"/>
        </w:rPr>
        <w:t>3</w:t>
      </w:r>
      <w:r w:rsidR="00913F32">
        <w:rPr>
          <w:sz w:val="28"/>
          <w:szCs w:val="28"/>
          <w:lang w:val="vi-VN"/>
        </w:rPr>
        <w:t>. Kỷ niệ</w:t>
      </w:r>
      <w:r w:rsidR="003B4DA2">
        <w:rPr>
          <w:sz w:val="28"/>
          <w:szCs w:val="28"/>
          <w:lang w:val="vi-VN"/>
        </w:rPr>
        <w:t xml:space="preserve">m </w:t>
      </w:r>
      <w:r w:rsidR="003B4DA2">
        <w:rPr>
          <w:sz w:val="28"/>
          <w:szCs w:val="28"/>
          <w:lang w:val="en-US"/>
        </w:rPr>
        <w:t>70</w:t>
      </w:r>
      <w:r w:rsidR="00913F32">
        <w:rPr>
          <w:sz w:val="28"/>
          <w:szCs w:val="28"/>
          <w:lang w:val="vi-VN"/>
        </w:rPr>
        <w:t xml:space="preserve"> năm Ngày thành lập Mặt trận Tổ quốc Việ</w:t>
      </w:r>
      <w:r w:rsidR="003B4DA2">
        <w:rPr>
          <w:sz w:val="28"/>
          <w:szCs w:val="28"/>
          <w:lang w:val="vi-VN"/>
        </w:rPr>
        <w:t>t Nam (10/9/1955-10/9/202</w:t>
      </w:r>
      <w:r w:rsidR="003B4DA2">
        <w:rPr>
          <w:sz w:val="28"/>
          <w:szCs w:val="28"/>
          <w:lang w:val="en-US"/>
        </w:rPr>
        <w:t>5</w:t>
      </w:r>
      <w:r w:rsidR="00913F32">
        <w:rPr>
          <w:sz w:val="28"/>
          <w:szCs w:val="28"/>
          <w:lang w:val="vi-VN"/>
        </w:rPr>
        <w:t>)</w:t>
      </w:r>
    </w:p>
    <w:p w:rsidR="00884F34" w:rsidRDefault="00913F32">
      <w:pPr>
        <w:tabs>
          <w:tab w:val="left" w:pos="709"/>
        </w:tabs>
        <w:spacing w:before="60" w:after="60"/>
        <w:jc w:val="both"/>
        <w:rPr>
          <w:rFonts w:eastAsia="Times New Roman"/>
          <w:szCs w:val="28"/>
          <w:lang w:val="vi-VN"/>
        </w:rPr>
      </w:pPr>
      <w:r>
        <w:rPr>
          <w:szCs w:val="28"/>
          <w:lang w:val="vi-VN" w:eastAsia="zh-CN"/>
        </w:rPr>
        <w:tab/>
      </w:r>
      <w:r>
        <w:rPr>
          <w:rFonts w:eastAsia="Times New Roman"/>
          <w:color w:val="111111"/>
          <w:szCs w:val="28"/>
          <w:lang w:val="vi-VN"/>
        </w:rPr>
        <w:t>Trong cuộc đấu tranh giành độc lập dân tộc, cũng như công cuộc xây dựng đất nước thời kỳ mới, Mặt trận tổ quốc Việt Nam vẫn luôn đóng một vai trò quan trọng là chỗ dựa vững chắc của nhà nước, để động viên toàn dân xây dựng và bảo vệ tổ quốc Việt Nam xã hội chủ nghĩa.</w:t>
      </w:r>
    </w:p>
    <w:p w:rsidR="00884F34" w:rsidRDefault="00913F32">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Mặt trận Tổ quốc Việt Nam là tên chung cho nhiều hình thức tổ chức được thành lập trong những giai đoạn khác nhau. Trong từng giai đoạn lịch sử, Mặt trận Tổ quốc Việt Nam luôn giữ một vai trò quan trọng trong công cuộc đấu tranh giành độc lập cho dân tộc.</w:t>
      </w:r>
    </w:p>
    <w:p w:rsidR="00884F34" w:rsidRDefault="00913F32">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Mặt trận Tổ quốc Việt Nam, có tiền thân là Hội Phản đế đồng minh (18/11/1930) đã gây được cao trào phản đế mạnh mẽ trong cả nước, có ảnh hưởng sâu rộng trong các tầng lớp quần chúng, đánh dấu sự trưởng thành về nhận thức và chỉ đạo thực tiễn của Đảng Cộng sản Việt Nam trong quá trình tổ chức và xây dựng một mặt trận dân tộc thống nhất.</w:t>
      </w:r>
    </w:p>
    <w:p w:rsidR="00884F34" w:rsidRDefault="00913F32">
      <w:pPr>
        <w:shd w:val="clear" w:color="auto" w:fill="FFFFFF"/>
        <w:spacing w:before="60" w:after="60"/>
        <w:ind w:firstLine="709"/>
        <w:jc w:val="both"/>
        <w:rPr>
          <w:rFonts w:eastAsia="Times New Roman"/>
          <w:color w:val="111111"/>
          <w:szCs w:val="28"/>
        </w:rPr>
      </w:pPr>
      <w:r>
        <w:rPr>
          <w:rFonts w:eastAsia="Times New Roman"/>
          <w:color w:val="111111"/>
          <w:szCs w:val="28"/>
          <w:lang w:val="vi-VN"/>
        </w:rPr>
        <w:t>Trong thời kỳ đấu tranh giành chính quyền (1930 - 1945) trong từng giai đoạn lịch sử Đảng đã lần lượt thành lập các mặt trận nhằm đáp ứng cho nhu cầu cách mạng. Trong giai đoạn đấu tranh đòi dân chủ 1936 - 1939 lần lượt các mặt trận ra đời, đó là Mặt trận Thống nhất nhân dân phản đế Đông Dương (sau đổi tên thành Mặt trận thống nhất dân chủ Đông Dương, gọi tắt là Mặt trận dân chủ Đông Dương), Mặt trận Dân tộc thống nhất phản đế. Bước sang giai đoạn đấu tranh chuẩn bị giành chính quyền là sự thành lập Mặt trận Việt Nam độc lập Đồng Minh (gọi tắt là Mặt trận Việt Minh) (19/5/1941).</w:t>
      </w:r>
    </w:p>
    <w:p w:rsidR="004E2D2A" w:rsidRDefault="004E2D2A" w:rsidP="004E2D2A">
      <w:pPr>
        <w:shd w:val="clear" w:color="auto" w:fill="FFFFFF"/>
        <w:spacing w:before="60" w:after="60"/>
        <w:ind w:firstLine="709"/>
        <w:jc w:val="both"/>
        <w:rPr>
          <w:rFonts w:eastAsia="Times New Roman"/>
          <w:color w:val="111111"/>
          <w:szCs w:val="28"/>
        </w:rPr>
      </w:pPr>
      <w:r>
        <w:rPr>
          <w:rFonts w:eastAsia="Times New Roman"/>
          <w:color w:val="111111"/>
          <w:szCs w:val="28"/>
          <w:lang w:val="vi-VN"/>
        </w:rPr>
        <w:t xml:space="preserve">Trong giai đoạn chống thực dân Pháp quay trở lại xâm lược nước ta. Ngày 29/5/1946 Hội Liên hiệp quốc dân Việt Nam (Hội Liên Việt) thành lập… Thực hiện lời kêu gọi “Toàn quốc kháng chiến” của Chủ tịch Hồ Chí Minh, Mặt trận Việt Minh và Hội Liên Việt đã ra sức tuyên truyền vận động nhân dân tham gia kháng chiến. Ngày 3/3/1951, Đại hội toàn quốc Mặt trận thống nhất Việt Minh - Liên Việt lấy tên là Mặt trận Liên hiệp quốc dân Việt Nam (gọi tắt là Mặt trận Liên Việt) thông qua Tuyên ngôn, Chính </w:t>
      </w:r>
      <w:r>
        <w:rPr>
          <w:rFonts w:eastAsia="Times New Roman"/>
          <w:color w:val="111111"/>
          <w:szCs w:val="28"/>
        </w:rPr>
        <w:t>c</w:t>
      </w:r>
      <w:r>
        <w:rPr>
          <w:rFonts w:eastAsia="Times New Roman"/>
          <w:color w:val="111111"/>
          <w:szCs w:val="28"/>
          <w:lang w:val="vi-VN"/>
        </w:rPr>
        <w:t>ương của mặt trận. Mục đích phấn đấu của mặt trận Liên Việt là: “Tiêu diệt thực dân pháp xâm lược, đánh bại bọn can thiệp Mỹ…”</w:t>
      </w:r>
      <w:r>
        <w:rPr>
          <w:rFonts w:eastAsia="Times New Roman"/>
          <w:color w:val="111111"/>
          <w:szCs w:val="28"/>
        </w:rPr>
        <w:t xml:space="preserve"> </w:t>
      </w:r>
      <w:r>
        <w:rPr>
          <w:rFonts w:eastAsia="Times New Roman"/>
          <w:color w:val="111111"/>
          <w:szCs w:val="28"/>
          <w:lang w:val="vi-VN"/>
        </w:rPr>
        <w:t>Qua 9 năm kháng chiến, Mặt trận Liên Việt trở thành “Một trong những trụ cột của Nhà nước dân chủ nhân dân, là sức mạnh vô biên của cuộc kháng chiến, kiến quốc…”.</w:t>
      </w:r>
    </w:p>
    <w:p w:rsidR="004E2D2A" w:rsidRPr="004E2D2A" w:rsidRDefault="004E2D2A">
      <w:pPr>
        <w:shd w:val="clear" w:color="auto" w:fill="FFFFFF"/>
        <w:spacing w:before="60" w:after="60"/>
        <w:ind w:firstLine="709"/>
        <w:jc w:val="both"/>
        <w:rPr>
          <w:rFonts w:eastAsia="Times New Roman"/>
          <w:color w:val="111111"/>
          <w:szCs w:val="28"/>
        </w:rPr>
      </w:pPr>
    </w:p>
    <w:p w:rsidR="001E6079" w:rsidRDefault="001E6079" w:rsidP="001E6079">
      <w:pPr>
        <w:shd w:val="clear" w:color="auto" w:fill="FFFFFF"/>
        <w:spacing w:before="60" w:after="60"/>
        <w:jc w:val="center"/>
        <w:rPr>
          <w:rFonts w:eastAsia="Times New Roman"/>
          <w:i/>
          <w:iCs/>
          <w:sz w:val="26"/>
          <w:szCs w:val="26"/>
        </w:rPr>
      </w:pPr>
    </w:p>
    <w:p w:rsidR="001E6079" w:rsidRDefault="001E6079" w:rsidP="001E6079">
      <w:pPr>
        <w:shd w:val="clear" w:color="auto" w:fill="FFFFFF"/>
        <w:spacing w:before="60" w:after="60"/>
        <w:jc w:val="center"/>
        <w:rPr>
          <w:rFonts w:eastAsia="Times New Roman"/>
          <w:i/>
          <w:iCs/>
          <w:sz w:val="26"/>
          <w:szCs w:val="26"/>
        </w:rPr>
      </w:pPr>
    </w:p>
    <w:p w:rsidR="00884F34" w:rsidRPr="001E6079" w:rsidRDefault="001E6079" w:rsidP="001E6079">
      <w:pPr>
        <w:shd w:val="clear" w:color="auto" w:fill="FFFFFF"/>
        <w:spacing w:before="60" w:after="60"/>
        <w:jc w:val="center"/>
        <w:rPr>
          <w:rFonts w:eastAsia="Times New Roman"/>
          <w:color w:val="111111"/>
          <w:szCs w:val="28"/>
        </w:rPr>
      </w:pPr>
      <w:r>
        <w:rPr>
          <w:noProof/>
          <w:szCs w:val="28"/>
        </w:rPr>
        <w:drawing>
          <wp:anchor distT="0" distB="0" distL="114300" distR="114300" simplePos="0" relativeHeight="251661312" behindDoc="1" locked="0" layoutInCell="1" allowOverlap="1" wp14:anchorId="7C63F3A0" wp14:editId="2186344B">
            <wp:simplePos x="0" y="0"/>
            <wp:positionH relativeFrom="column">
              <wp:posOffset>1512570</wp:posOffset>
            </wp:positionH>
            <wp:positionV relativeFrom="paragraph">
              <wp:posOffset>-153035</wp:posOffset>
            </wp:positionV>
            <wp:extent cx="3111500" cy="2557780"/>
            <wp:effectExtent l="0" t="0" r="0" b="0"/>
            <wp:wrapTopAndBottom/>
            <wp:docPr id="6" name="Picture 6" descr="http://baotanglichsu.vn/DataFiles/Uploaded/image/26_3/img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baotanglichsu.vn/DataFiles/Uploaded/image/26_3/img138.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a:xfrm>
                      <a:off x="0" y="0"/>
                      <a:ext cx="3111500" cy="2557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3F32">
        <w:rPr>
          <w:rFonts w:eastAsia="Times New Roman"/>
          <w:i/>
          <w:iCs/>
          <w:sz w:val="26"/>
          <w:szCs w:val="26"/>
          <w:lang w:val="vi-VN"/>
        </w:rPr>
        <w:t>Đồng chí Tôn Đức Thắng đọc diễn văn khai mạc Đại hội thành lập Mặt trận Tổ quốc Việt Nam, tháng 9/1955</w:t>
      </w:r>
    </w:p>
    <w:p w:rsidR="001E6079" w:rsidRDefault="00913F32">
      <w:pPr>
        <w:shd w:val="clear" w:color="auto" w:fill="FFFFFF"/>
        <w:spacing w:before="60" w:after="60"/>
        <w:ind w:firstLine="709"/>
        <w:jc w:val="both"/>
        <w:rPr>
          <w:rFonts w:eastAsia="Times New Roman"/>
          <w:color w:val="111111"/>
          <w:szCs w:val="28"/>
        </w:rPr>
      </w:pPr>
      <w:r>
        <w:rPr>
          <w:rFonts w:eastAsia="Times New Roman"/>
          <w:color w:val="111111"/>
          <w:szCs w:val="28"/>
          <w:lang w:val="vi-VN"/>
        </w:rPr>
        <w:t xml:space="preserve">Sau năm 1954, đế quốc Mỹ và bè lũ tay sai phá hoại Hiệp định Giơnevơ </w:t>
      </w:r>
      <w:r>
        <w:rPr>
          <w:rFonts w:eastAsia="Times New Roman"/>
          <w:color w:val="111111"/>
          <w:szCs w:val="28"/>
        </w:rPr>
        <w:t>ch</w:t>
      </w:r>
      <w:r>
        <w:rPr>
          <w:rFonts w:eastAsia="Times New Roman"/>
          <w:color w:val="111111"/>
          <w:szCs w:val="28"/>
          <w:lang w:val="vi-VN"/>
        </w:rPr>
        <w:t>iếm đóng miền Nam, chia cắt lâu dài nước ta. Cách mạng Việt Nam lúc này có hai nhiệm vụ chiến lược là tiến hành cách mạng XHCN ở miền Bắc và hoàn thành cách mạng dân tộc dân chủ ở miền Nam, thực hiện thống nhất nước nhà. Trong bối cảnh đó, ngày</w:t>
      </w:r>
      <w:r>
        <w:rPr>
          <w:rFonts w:eastAsia="Times New Roman"/>
          <w:color w:val="111111"/>
          <w:szCs w:val="28"/>
        </w:rPr>
        <w:t xml:space="preserve"> </w:t>
      </w:r>
      <w:r>
        <w:rPr>
          <w:rFonts w:eastAsia="Times New Roman"/>
          <w:color w:val="111111"/>
          <w:szCs w:val="28"/>
          <w:lang w:val="vi-VN"/>
        </w:rPr>
        <w:t xml:space="preserve">10/9/1955 Đại hội Mặt trận Dân tộc thống nhất họp tại </w:t>
      </w:r>
    </w:p>
    <w:p w:rsidR="00884F34" w:rsidRDefault="00913F32">
      <w:pPr>
        <w:shd w:val="clear" w:color="auto" w:fill="FFFFFF"/>
        <w:spacing w:before="60" w:after="60"/>
        <w:ind w:firstLine="709"/>
        <w:jc w:val="both"/>
        <w:rPr>
          <w:rFonts w:eastAsia="Times New Roman"/>
          <w:color w:val="111111"/>
          <w:szCs w:val="28"/>
        </w:rPr>
      </w:pPr>
      <w:r>
        <w:rPr>
          <w:rFonts w:eastAsia="Times New Roman"/>
          <w:color w:val="111111"/>
          <w:szCs w:val="28"/>
          <w:lang w:val="vi-VN"/>
        </w:rPr>
        <w:t>Hà Nội đã quyết định thành lập Mặt trận Tổ quốc Việt Nam và thông qua Cương lĩnh nhằm đoàn kết mọi lực lượng dân tộc, dân chủ và hòa bình trong cả nước để đấu tranh chống đế quốc Mỹ và bè lũ tay sai, xây dựng một nước Việt Nam hòa bình, thống nhất, độc lập, dân chủ và giàu mạnh.</w:t>
      </w:r>
    </w:p>
    <w:p w:rsidR="0019765E" w:rsidRDefault="0019765E" w:rsidP="0019765E">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Tiếp đó, ngày 20/12/1960, Mặt trận Dân tộc giải phóng miền Nam Việt Nam ra đời với bản Tuyên ngôn và Chương trình hành động 10 điểm, nội dung cơ bản là đoàn kết rộng rãi các tầng lớp nhân dân với mục tiêu đấu tranh “Phải hòa bình! Phải độc lập! Phải dân chủ! Phải cơm no, áo ấm! Phải hòa bình! Thống nhất tổ quốc!” nhằm đánh đổ chế độ độc tài tay sai của đế quốc Mỹ.</w:t>
      </w:r>
    </w:p>
    <w:p w:rsidR="001E6079" w:rsidRDefault="0019765E" w:rsidP="0019765E">
      <w:pPr>
        <w:shd w:val="clear" w:color="auto" w:fill="FFFFFF"/>
        <w:spacing w:before="60" w:after="60"/>
        <w:ind w:firstLine="709"/>
        <w:jc w:val="both"/>
        <w:rPr>
          <w:rFonts w:eastAsia="Times New Roman"/>
          <w:color w:val="111111"/>
          <w:spacing w:val="-4"/>
          <w:szCs w:val="28"/>
        </w:rPr>
      </w:pPr>
      <w:r>
        <w:rPr>
          <w:rFonts w:eastAsia="Times New Roman"/>
          <w:color w:val="111111"/>
          <w:spacing w:val="-4"/>
          <w:szCs w:val="28"/>
          <w:lang w:val="vi-VN"/>
        </w:rPr>
        <w:t>Ngày 20/4/1968 trên cơ sở thắng lợi và khí thế của Tổng tiến công và nổi dậy mùa Xuân 1968, Liên minh các lực lượng dân tộc dân chủ và hòa bình Việt Nam ra đời, nhằm đoàn kết, tranh thủ thêm tầng lớp trí thức, tư sản dân tộc tiến bộ ở thành thị, mở rộng thêm lực lượng trên mặt trận chống Mỹ và các thế lực tay sai.</w:t>
      </w:r>
    </w:p>
    <w:p w:rsidR="004E2D2A" w:rsidRDefault="004E2D2A" w:rsidP="004E2D2A">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Sau khi Việt Nam thống nhất, các lãnh đạo của 3 tổ chức chính trị ngoại vi hợp pháp đang tồn tại ở Việt Nam gồm Mặt trận Tổ quốc Việt Nam, Mặt trận Dân tộc Giải phóng miền Nam Việt Nam, Liên minh các lực lượng Dân tộc Dân chủ và Hòa bình Việt Nam đã họp từ 31/1 đến 04/2/1977 tại thành phố Hồ Chí Minh, thống nhất ba tổ chức này thành một tổ chức chính trị duy nhất lấy tên là Mặt trận Tổ quốc Việt Nam.</w:t>
      </w:r>
    </w:p>
    <w:p w:rsidR="004E2D2A" w:rsidRPr="004E2D2A" w:rsidRDefault="004E2D2A" w:rsidP="0019765E">
      <w:pPr>
        <w:shd w:val="clear" w:color="auto" w:fill="FFFFFF"/>
        <w:spacing w:before="60" w:after="60"/>
        <w:ind w:firstLine="709"/>
        <w:jc w:val="both"/>
        <w:rPr>
          <w:rFonts w:eastAsia="Times New Roman"/>
          <w:color w:val="111111"/>
          <w:spacing w:val="-4"/>
          <w:szCs w:val="28"/>
        </w:rPr>
      </w:pPr>
    </w:p>
    <w:p w:rsidR="001E6079" w:rsidRPr="001E6079" w:rsidRDefault="001E6079" w:rsidP="001E6079">
      <w:pPr>
        <w:shd w:val="clear" w:color="auto" w:fill="FFFFFF"/>
        <w:spacing w:before="60" w:after="60"/>
        <w:ind w:firstLine="709"/>
        <w:jc w:val="center"/>
        <w:rPr>
          <w:rFonts w:eastAsia="Times New Roman"/>
          <w:color w:val="111111"/>
          <w:szCs w:val="28"/>
        </w:rPr>
      </w:pPr>
      <w:r>
        <w:rPr>
          <w:rFonts w:eastAsia="Times New Roman"/>
          <w:noProof/>
          <w:color w:val="111111"/>
          <w:szCs w:val="28"/>
        </w:rPr>
        <w:lastRenderedPageBreak/>
        <w:drawing>
          <wp:inline distT="0" distB="0" distL="0" distR="0" wp14:anchorId="458024BD" wp14:editId="600E5075">
            <wp:extent cx="3596640" cy="213360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6640" cy="2133600"/>
                    </a:xfrm>
                    <a:prstGeom prst="rect">
                      <a:avLst/>
                    </a:prstGeom>
                    <a:noFill/>
                  </pic:spPr>
                </pic:pic>
              </a:graphicData>
            </a:graphic>
          </wp:inline>
        </w:drawing>
      </w:r>
    </w:p>
    <w:p w:rsidR="00884F34" w:rsidRDefault="00913F32">
      <w:pPr>
        <w:shd w:val="clear" w:color="auto" w:fill="FFFFFF"/>
        <w:spacing w:before="60" w:after="60"/>
        <w:ind w:firstLine="720"/>
        <w:jc w:val="center"/>
        <w:rPr>
          <w:rFonts w:eastAsia="Times New Roman"/>
          <w:i/>
          <w:szCs w:val="28"/>
          <w:lang w:val="vi-VN"/>
        </w:rPr>
      </w:pPr>
      <w:r>
        <w:rPr>
          <w:rFonts w:eastAsia="Times New Roman"/>
          <w:i/>
          <w:iCs/>
          <w:szCs w:val="28"/>
          <w:lang w:val="vi-VN"/>
        </w:rPr>
        <w:t>Nhân dân miền Bắc nghe đọc cương lĩnh của Mặt trận Tổ quốc Việt Nam, tháng 09/1955</w:t>
      </w:r>
    </w:p>
    <w:p w:rsidR="00884F34" w:rsidRDefault="00913F32">
      <w:pPr>
        <w:shd w:val="clear" w:color="auto" w:fill="FFFFFF"/>
        <w:spacing w:before="60" w:after="60"/>
        <w:ind w:firstLine="709"/>
        <w:jc w:val="both"/>
        <w:rPr>
          <w:rFonts w:eastAsia="Times New Roman"/>
          <w:color w:val="111111"/>
          <w:szCs w:val="28"/>
          <w:lang w:val="vi-VN"/>
        </w:rPr>
      </w:pPr>
      <w:r>
        <w:rPr>
          <w:rFonts w:eastAsia="Times New Roman"/>
          <w:color w:val="111111"/>
          <w:szCs w:val="28"/>
          <w:lang w:val="vi-VN"/>
        </w:rPr>
        <w:t>Từ khi hình thành và phát triển, Mặt trận Tổ quốc Việt Nam vẫn luôn làm tròn được vai trò của mình, trong từng giai đoạn lịch sử cụ thể đã động viên, khích lệ và dẫn dắt nhân dân ta đấu tranh trong công cuộc giành độc lập cho dân tộc. Trong bối cảnh hiện tại, Mặt trận Tổ quốc Việt Nam vẫn là chỗ dựa vững chắc để đất nước tiến lên con đường công nghiệp hóa, hiện đại hóa, hòa nhập với xu thế phát triển của thế giới.</w:t>
      </w:r>
    </w:p>
    <w:p w:rsidR="00884F34" w:rsidRDefault="00913F32">
      <w:pPr>
        <w:tabs>
          <w:tab w:val="left" w:pos="709"/>
        </w:tabs>
        <w:spacing w:before="60" w:after="60"/>
        <w:jc w:val="right"/>
        <w:rPr>
          <w:b/>
          <w:i/>
          <w:szCs w:val="28"/>
          <w:lang w:val="vi-VN"/>
        </w:rPr>
      </w:pPr>
      <w:r>
        <w:rPr>
          <w:b/>
          <w:i/>
          <w:szCs w:val="28"/>
          <w:lang w:val="vi-VN"/>
        </w:rPr>
        <w:t xml:space="preserve">      Nguồn: baotanglichsu.vn</w:t>
      </w:r>
      <w:r>
        <w:rPr>
          <w:b/>
          <w:szCs w:val="28"/>
          <w:lang w:val="vi-VN"/>
        </w:rPr>
        <w:t xml:space="preserve"> </w:t>
      </w:r>
      <w:r>
        <w:rPr>
          <w:b/>
          <w:szCs w:val="28"/>
          <w:lang w:val="vi-VN"/>
        </w:rPr>
        <w:tab/>
      </w:r>
    </w:p>
    <w:p w:rsidR="00884F34" w:rsidRDefault="007E3034">
      <w:pPr>
        <w:spacing w:before="60" w:after="60"/>
        <w:ind w:firstLine="624"/>
        <w:rPr>
          <w:b/>
          <w:color w:val="000000"/>
          <w:szCs w:val="28"/>
          <w:lang w:val="vi-VN"/>
        </w:rPr>
      </w:pPr>
      <w:r>
        <w:rPr>
          <w:b/>
          <w:szCs w:val="28"/>
        </w:rPr>
        <w:t>4</w:t>
      </w:r>
      <w:r w:rsidR="00913F32">
        <w:rPr>
          <w:b/>
          <w:szCs w:val="28"/>
          <w:lang w:val="vi-VN"/>
        </w:rPr>
        <w:t xml:space="preserve">. Kỷ niệm </w:t>
      </w:r>
      <w:r w:rsidR="001E6079">
        <w:rPr>
          <w:b/>
          <w:szCs w:val="28"/>
          <w:lang w:val="vi-VN"/>
        </w:rPr>
        <w:t>9</w:t>
      </w:r>
      <w:r w:rsidR="001E6079">
        <w:rPr>
          <w:b/>
          <w:szCs w:val="28"/>
        </w:rPr>
        <w:t>5</w:t>
      </w:r>
      <w:r w:rsidR="00913F32">
        <w:rPr>
          <w:b/>
          <w:szCs w:val="28"/>
          <w:lang w:val="vi-VN"/>
        </w:rPr>
        <w:t xml:space="preserve"> năm </w:t>
      </w:r>
      <w:r w:rsidR="00913F32">
        <w:rPr>
          <w:b/>
          <w:color w:val="000000"/>
          <w:szCs w:val="28"/>
          <w:lang w:val="vi-VN"/>
        </w:rPr>
        <w:t xml:space="preserve">Ngày Phong trào Xô </w:t>
      </w:r>
      <w:r w:rsidR="00913F32">
        <w:rPr>
          <w:b/>
          <w:color w:val="000000"/>
          <w:szCs w:val="28"/>
        </w:rPr>
        <w:t>v</w:t>
      </w:r>
      <w:r w:rsidR="00913F32">
        <w:rPr>
          <w:b/>
          <w:color w:val="000000"/>
          <w:szCs w:val="28"/>
          <w:lang w:val="vi-VN"/>
        </w:rPr>
        <w:t xml:space="preserve">iết Nghệ </w:t>
      </w:r>
      <w:r w:rsidR="00913F32">
        <w:rPr>
          <w:b/>
          <w:color w:val="000000"/>
          <w:szCs w:val="28"/>
        </w:rPr>
        <w:t xml:space="preserve">- </w:t>
      </w:r>
      <w:r w:rsidR="001E6079">
        <w:rPr>
          <w:b/>
          <w:color w:val="000000"/>
          <w:szCs w:val="28"/>
          <w:lang w:val="vi-VN"/>
        </w:rPr>
        <w:t>Tĩnh (12/9/1930 – 12/9/202</w:t>
      </w:r>
      <w:r w:rsidR="001E6079">
        <w:rPr>
          <w:b/>
          <w:color w:val="000000"/>
          <w:szCs w:val="28"/>
        </w:rPr>
        <w:t>5</w:t>
      </w:r>
      <w:r w:rsidR="00913F32">
        <w:rPr>
          <w:b/>
          <w:color w:val="000000"/>
          <w:szCs w:val="28"/>
          <w:lang w:val="vi-VN"/>
        </w:rPr>
        <w:t>)</w:t>
      </w:r>
    </w:p>
    <w:p w:rsidR="00884F34" w:rsidRDefault="00913F32">
      <w:pPr>
        <w:spacing w:before="60" w:after="60"/>
        <w:ind w:firstLine="709"/>
        <w:jc w:val="both"/>
        <w:rPr>
          <w:bCs/>
          <w:szCs w:val="28"/>
          <w:lang w:val="vi-VN"/>
        </w:rPr>
      </w:pPr>
      <w:r>
        <w:rPr>
          <w:bCs/>
          <w:szCs w:val="28"/>
          <w:lang w:val="vi-VN"/>
        </w:rPr>
        <w:t>Dưới tác động tiêu cực của cuộc khủng hoảng kinh tế thế giới 1929 – 1933, thực dân Pháp đã thi hành chính sách bó</w:t>
      </w:r>
      <w:r>
        <w:rPr>
          <w:bCs/>
          <w:szCs w:val="28"/>
        </w:rPr>
        <w:t>p</w:t>
      </w:r>
      <w:r>
        <w:rPr>
          <w:bCs/>
          <w:szCs w:val="28"/>
          <w:lang w:val="vi-VN"/>
        </w:rPr>
        <w:t xml:space="preserve"> nghẹt sản xuất, đời sống nhân dân rơi vào khó khăn. Bên cạnh đó thực Pháp còn tiến hành khủng bố, bắt bớ nhiều chiến sĩ yêu nước (sau khởi nghĩa Yên Bái 9/2/1930). Chính điều đó đã đưa đến nhiều cuộc đấu tranh của nhân dân, dưới sự lãnh đạo của Đảng nhiều cuộc đấu tranh đã liên tiếp nổ ra. Bên cạnh phong trào đấu tranh của công nhân, nhiều cuộc đấu tranh của nông dân cũng nổ ra trong đó đỉnh cao là cuộc đấu tranh của nông dân hai tỉnh Nghệ An - Hà Tĩnh.</w:t>
      </w:r>
    </w:p>
    <w:p w:rsidR="00884F34" w:rsidRDefault="00913F32">
      <w:pPr>
        <w:spacing w:before="60" w:after="60"/>
        <w:ind w:firstLine="709"/>
        <w:jc w:val="both"/>
        <w:rPr>
          <w:bCs/>
          <w:szCs w:val="28"/>
          <w:lang w:val="vi-VN"/>
        </w:rPr>
      </w:pPr>
      <w:r>
        <w:rPr>
          <w:bCs/>
          <w:szCs w:val="28"/>
          <w:lang w:val="vi-VN"/>
        </w:rPr>
        <w:t>Ngay từ đầu tháng 8/1930 nhiều cuộc đấu tranh đã nổ ra ở các tỉnh lỵ, như biểu tình ở Nam Đàn (6/8), Can Lộc (4/8), Thanh Chương (12/8), Nghi Lộc (29/8). Tuy nhiên phải sang đến tháng 9 phong trào đấu tranh mới lên đến đỉnh cao. Ngày 01/9, hai mươi ngàn nông dân huyện Thanh Chương (Nghệ An) biểu tình đòi bỏ thuế, thả tù chính trị. Lính Pháp nổ súng nhưng những người biểu tình vẫn tiến vào huyện đường, phá nhà giam, thả tù nhân, đốt hồ sơ, sổ sách và dinh trị huyện. Trước sự tấn công ồ ạt của nhân dân, bọn hào lý địa phương phải bỏ chạy. Hầu hết các thôn thuộc huyện Thanh Chương rơi vào tình thế không có chính quyền quản lý. Nhân dân xã Võ Liệt đã tự động đứng ra tổ chức điều hành các công việc trong xã.</w:t>
      </w:r>
    </w:p>
    <w:p w:rsidR="00884F34" w:rsidRDefault="00913F32">
      <w:pPr>
        <w:spacing w:before="60" w:after="60"/>
        <w:ind w:firstLine="624"/>
        <w:jc w:val="both"/>
        <w:rPr>
          <w:bCs/>
          <w:szCs w:val="28"/>
          <w:lang w:val="vi-VN"/>
        </w:rPr>
      </w:pPr>
      <w:r>
        <w:rPr>
          <w:noProof/>
        </w:rPr>
        <w:lastRenderedPageBreak/>
        <w:drawing>
          <wp:anchor distT="0" distB="0" distL="114300" distR="114300" simplePos="0" relativeHeight="251663360" behindDoc="0" locked="0" layoutInCell="1" allowOverlap="1">
            <wp:simplePos x="0" y="0"/>
            <wp:positionH relativeFrom="column">
              <wp:posOffset>1008380</wp:posOffset>
            </wp:positionH>
            <wp:positionV relativeFrom="paragraph">
              <wp:posOffset>1282700</wp:posOffset>
            </wp:positionV>
            <wp:extent cx="3968750" cy="2026920"/>
            <wp:effectExtent l="0" t="0" r="0" b="0"/>
            <wp:wrapTopAndBottom/>
            <wp:docPr id="4" name="Picture 4" descr="xo-vi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xo-viet-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968750" cy="2026920"/>
                    </a:xfrm>
                    <a:prstGeom prst="rect">
                      <a:avLst/>
                    </a:prstGeom>
                    <a:noFill/>
                    <a:ln>
                      <a:noFill/>
                    </a:ln>
                  </pic:spPr>
                </pic:pic>
              </a:graphicData>
            </a:graphic>
          </wp:anchor>
        </w:drawing>
      </w:r>
      <w:r>
        <w:rPr>
          <w:bCs/>
          <w:szCs w:val="28"/>
          <w:lang w:val="vi-VN"/>
        </w:rPr>
        <w:t xml:space="preserve">Ngày 05/9 nông dân huyện Anh Sơn biểu tình ủng hộ nhân dân huyện Thanh Chương với các khẩu hiệu </w:t>
      </w:r>
      <w:r>
        <w:rPr>
          <w:bCs/>
          <w:i/>
          <w:szCs w:val="28"/>
          <w:lang w:val="vi-VN"/>
        </w:rPr>
        <w:t>“bãi bỏ thuế thân”</w:t>
      </w:r>
      <w:r>
        <w:rPr>
          <w:bCs/>
          <w:szCs w:val="28"/>
          <w:lang w:val="vi-VN"/>
        </w:rPr>
        <w:t xml:space="preserve">, </w:t>
      </w:r>
      <w:r>
        <w:rPr>
          <w:bCs/>
          <w:i/>
          <w:szCs w:val="28"/>
          <w:lang w:val="vi-VN"/>
        </w:rPr>
        <w:t>“chia lại ruộng đất”</w:t>
      </w:r>
      <w:r>
        <w:rPr>
          <w:bCs/>
          <w:szCs w:val="28"/>
          <w:lang w:val="vi-VN"/>
        </w:rPr>
        <w:t xml:space="preserve">, </w:t>
      </w:r>
      <w:r>
        <w:rPr>
          <w:bCs/>
          <w:i/>
          <w:szCs w:val="28"/>
          <w:lang w:val="vi-VN"/>
        </w:rPr>
        <w:t>“thả tù chính trị”</w:t>
      </w:r>
      <w:r>
        <w:rPr>
          <w:bCs/>
          <w:szCs w:val="28"/>
          <w:lang w:val="vi-VN"/>
        </w:rPr>
        <w:t>. Tiếp đó, trong hai ngày 05/9 và 07/9 nông dân 2 huyện Diễn Châu, Can Lộc đốt phá nhà giam. Từ ngày 08/9 đến ngày 11/9 khí thế đấu tranh càng sục sôi khi hàng chục nghìn nông dân huyện Nam Đàn, Thanh Chương, Diễn Châu, Canh Sơn, Can Lộc,…nổi dậy.</w:t>
      </w:r>
    </w:p>
    <w:p w:rsidR="00884F34" w:rsidRDefault="00913F32">
      <w:pPr>
        <w:spacing w:before="120" w:after="120"/>
        <w:jc w:val="center"/>
        <w:rPr>
          <w:rStyle w:val="Emphasis"/>
          <w:color w:val="111111"/>
          <w:szCs w:val="28"/>
          <w:shd w:val="clear" w:color="auto" w:fill="FFFFFF"/>
        </w:rPr>
      </w:pPr>
      <w:r>
        <w:rPr>
          <w:rStyle w:val="Emphasis"/>
          <w:color w:val="111111"/>
          <w:szCs w:val="28"/>
          <w:shd w:val="clear" w:color="auto" w:fill="FFFFFF"/>
          <w:lang w:val="vi-VN"/>
        </w:rPr>
        <w:t xml:space="preserve">Tranh “Phong trào Xô viết Nghệ </w:t>
      </w:r>
      <w:r>
        <w:rPr>
          <w:rStyle w:val="Emphasis"/>
          <w:color w:val="111111"/>
          <w:szCs w:val="28"/>
          <w:shd w:val="clear" w:color="auto" w:fill="FFFFFF"/>
        </w:rPr>
        <w:t>- T</w:t>
      </w:r>
      <w:r>
        <w:rPr>
          <w:rStyle w:val="Emphasis"/>
          <w:color w:val="111111"/>
          <w:szCs w:val="28"/>
          <w:shd w:val="clear" w:color="auto" w:fill="FFFFFF"/>
          <w:lang w:val="vi-VN"/>
        </w:rPr>
        <w:t xml:space="preserve">ĩnh” trưng bày tại bảo tàng </w:t>
      </w:r>
    </w:p>
    <w:p w:rsidR="00884F34" w:rsidRDefault="00913F32">
      <w:pPr>
        <w:spacing w:before="120" w:after="120"/>
        <w:jc w:val="center"/>
        <w:rPr>
          <w:rStyle w:val="Emphasis"/>
          <w:color w:val="111111"/>
          <w:szCs w:val="28"/>
          <w:shd w:val="clear" w:color="auto" w:fill="FFFFFF"/>
        </w:rPr>
      </w:pPr>
      <w:r>
        <w:rPr>
          <w:rStyle w:val="Emphasis"/>
          <w:color w:val="111111"/>
          <w:szCs w:val="28"/>
          <w:shd w:val="clear" w:color="auto" w:fill="FFFFFF"/>
          <w:lang w:val="vi-VN"/>
        </w:rPr>
        <w:t>Lịch sử quốc gia</w:t>
      </w:r>
    </w:p>
    <w:p w:rsidR="00884F34" w:rsidRDefault="00913F32">
      <w:pPr>
        <w:spacing w:before="60" w:after="60"/>
        <w:ind w:firstLine="624"/>
        <w:jc w:val="both"/>
        <w:rPr>
          <w:bCs/>
          <w:spacing w:val="-2"/>
          <w:szCs w:val="28"/>
          <w:lang w:val="vi-VN"/>
        </w:rPr>
      </w:pPr>
      <w:r>
        <w:rPr>
          <w:bCs/>
          <w:spacing w:val="-2"/>
          <w:szCs w:val="28"/>
          <w:lang w:val="vi-VN"/>
        </w:rPr>
        <w:t>Tuy nhiên phong trào được đẩy lên đỉnh cao đó là cuộc đấu tranh của 8</w:t>
      </w:r>
      <w:r>
        <w:rPr>
          <w:bCs/>
          <w:spacing w:val="-2"/>
          <w:szCs w:val="28"/>
        </w:rPr>
        <w:t>.</w:t>
      </w:r>
      <w:r>
        <w:rPr>
          <w:bCs/>
          <w:spacing w:val="-2"/>
          <w:szCs w:val="28"/>
          <w:lang w:val="vi-VN"/>
        </w:rPr>
        <w:t xml:space="preserve">000 nông dân huyện Hưng Nguyên ngày 12/9 với những khẩu hiệu như </w:t>
      </w:r>
      <w:r>
        <w:rPr>
          <w:bCs/>
          <w:i/>
          <w:spacing w:val="-2"/>
          <w:szCs w:val="28"/>
          <w:lang w:val="vi-VN"/>
        </w:rPr>
        <w:t xml:space="preserve">“Đả đảo chủ nghĩa đế quốc! </w:t>
      </w:r>
      <w:r>
        <w:rPr>
          <w:bCs/>
          <w:i/>
          <w:spacing w:val="-2"/>
          <w:szCs w:val="28"/>
        </w:rPr>
        <w:t>Đ</w:t>
      </w:r>
      <w:r>
        <w:rPr>
          <w:bCs/>
          <w:i/>
          <w:spacing w:val="-2"/>
          <w:szCs w:val="28"/>
          <w:lang w:val="vi-VN"/>
        </w:rPr>
        <w:t>ả đảo phong kiến</w:t>
      </w:r>
      <w:r>
        <w:rPr>
          <w:bCs/>
          <w:i/>
          <w:spacing w:val="-2"/>
          <w:szCs w:val="28"/>
        </w:rPr>
        <w:t>!</w:t>
      </w:r>
      <w:proofErr w:type="gramStart"/>
      <w:r>
        <w:rPr>
          <w:bCs/>
          <w:i/>
          <w:spacing w:val="-2"/>
          <w:szCs w:val="28"/>
          <w:lang w:val="vi-VN"/>
        </w:rPr>
        <w:t>”</w:t>
      </w:r>
      <w:r>
        <w:rPr>
          <w:bCs/>
          <w:spacing w:val="-2"/>
          <w:szCs w:val="28"/>
          <w:lang w:val="vi-VN"/>
        </w:rPr>
        <w:t>.</w:t>
      </w:r>
      <w:proofErr w:type="gramEnd"/>
      <w:r>
        <w:rPr>
          <w:bCs/>
          <w:spacing w:val="-2"/>
          <w:szCs w:val="28"/>
          <w:lang w:val="vi-VN"/>
        </w:rPr>
        <w:t xml:space="preserve"> Đoàn biểu tình xếp thành hàng dài kéo về thành phố Vinh. Tình hình đó thực dân Pháp đã cho máy bay ném bom xả súng liên thanh vào đoàn biểu tình, làm chết 217 người, bị thương 125 người, đốt cháy 177 nóc nhà. Hai làng Lộc Châu và Lộc Hải bị triệt hạ hoàn toàn. Song điều đó cũng không ngăn cản được phong trào đấu tranh của nông dân, mà càng làm cho cuộc đấu tranh thêm sục sôi khiến cho chính quyền thực dân hết sức lo sợ.</w:t>
      </w:r>
    </w:p>
    <w:p w:rsidR="00884F34" w:rsidRDefault="00913F32">
      <w:pPr>
        <w:spacing w:before="60" w:after="60"/>
        <w:ind w:firstLine="624"/>
        <w:jc w:val="both"/>
        <w:rPr>
          <w:bCs/>
          <w:szCs w:val="28"/>
          <w:lang w:val="vi-VN"/>
        </w:rPr>
      </w:pPr>
      <w:r>
        <w:rPr>
          <w:bCs/>
          <w:szCs w:val="28"/>
          <w:lang w:val="vi-VN"/>
        </w:rPr>
        <w:t xml:space="preserve">Khi nói về Xô viết Nghệ - Tĩnh toàn quyền Rô Banh (René Robin) cũng phải thừa nhận rằng: </w:t>
      </w:r>
      <w:r>
        <w:rPr>
          <w:bCs/>
          <w:i/>
          <w:szCs w:val="28"/>
          <w:lang w:val="vi-VN"/>
        </w:rPr>
        <w:t>“Họ hoàn toàn bất lực, chẳng làm được gì để ngăn cản sự phát triển của phong trào. Chính quyền bản xứ thuộc mọi cấp trong tỉnh đều tê liệt, không thể nêu tên một người cầm đầu nào, không thể nhờ cậy vào một sự trợ giúp nào của các chức trách cấp tổng và xã, khiến người ta có cảm giác rằng họ đã mất hết uy quyền trên đám quần chúng mà họ cai trị. Sự sợ hãi làm cho các ông quan, các ông này khóa cổng, chui vào trong nhà và chỉ lo có mỗi việc phòng vệ cho chính bản thân của họ. Mỗi khi các ông tri phủ, tri huyện đi tuần theo các đội lính bản xứ, họ đi mà mình mẩy, chân tay run lẩy bẩy”</w:t>
      </w:r>
      <w:r>
        <w:rPr>
          <w:bCs/>
          <w:szCs w:val="28"/>
          <w:lang w:val="vi-VN"/>
        </w:rPr>
        <w:t>.</w:t>
      </w:r>
    </w:p>
    <w:p w:rsidR="00884F34" w:rsidRDefault="00913F32">
      <w:pPr>
        <w:spacing w:before="60" w:after="60"/>
        <w:ind w:firstLine="624"/>
        <w:jc w:val="both"/>
        <w:rPr>
          <w:bCs/>
          <w:szCs w:val="28"/>
          <w:lang w:val="vi-VN"/>
        </w:rPr>
      </w:pPr>
      <w:r>
        <w:rPr>
          <w:bCs/>
          <w:szCs w:val="28"/>
          <w:lang w:val="vi-VN"/>
        </w:rPr>
        <w:t>Trước sự sụp đổ của chính quyền thực dân và phong kiến ở Nghệ - Tĩnh, các chi bộ và tổ chức Nông hội đỏ đã quản lý và điều hành mọi hoạt động trong lãng xã. Những người cách mạng đã lập ra chính quyền Xô viết - chính quyền Xô viết đầu tiên ở Việt Nam (chính quyền cách mạng sơ khai do giai cấp công nhân lãnh đạo).</w:t>
      </w:r>
    </w:p>
    <w:p w:rsidR="00884F34" w:rsidRDefault="00913F32">
      <w:pPr>
        <w:spacing w:before="60" w:after="60"/>
        <w:ind w:firstLine="624"/>
        <w:jc w:val="both"/>
        <w:rPr>
          <w:bCs/>
          <w:szCs w:val="28"/>
          <w:lang w:val="vi-VN"/>
        </w:rPr>
      </w:pPr>
      <w:r>
        <w:rPr>
          <w:bCs/>
          <w:szCs w:val="28"/>
          <w:lang w:val="vi-VN"/>
        </w:rPr>
        <w:t xml:space="preserve">Chính quyền mới đã ban hành nhiều chính sách mới về chính trị, kinh tế, văn hóa. Về chính trị nhân dân được quyền tự do hội họp, thảo luận và hoạt động trong các tổ chức đoàn thể như Nông hội, Công hội, Đoàn thanh niên cộng </w:t>
      </w:r>
      <w:r>
        <w:rPr>
          <w:bCs/>
          <w:szCs w:val="28"/>
          <w:lang w:val="vi-VN"/>
        </w:rPr>
        <w:lastRenderedPageBreak/>
        <w:t>sản… Về kinh tế nhân dân được chia ruộng, bãi bỏ các thứ thuế vô lý, bất công, thực hiện giảm tô và xóa nợ cho dân nghèo. Về văn hóa, chính quyền cách mạng đã tổ chức đời sống mới, mở các lớp dạy chữ Quốc ngữ, xóa bỏ các tệ nạn, hủ tục lạc hậu, xây dựng tinh thần đoàn kết tương trợ lẫn nhau.</w:t>
      </w:r>
    </w:p>
    <w:p w:rsidR="00884F34" w:rsidRDefault="00913F32">
      <w:pPr>
        <w:spacing w:before="60" w:after="60"/>
        <w:jc w:val="center"/>
        <w:rPr>
          <w:bCs/>
          <w:szCs w:val="28"/>
          <w:lang w:val="vi-VN"/>
        </w:rPr>
      </w:pPr>
      <w:r>
        <w:rPr>
          <w:noProof/>
        </w:rPr>
        <w:drawing>
          <wp:inline distT="0" distB="0" distL="0" distR="0">
            <wp:extent cx="4572000" cy="2879090"/>
            <wp:effectExtent l="0" t="0" r="0" b="0"/>
            <wp:docPr id="3" name="Picture 3" descr="https://baotanglichsu.vn/DataFiles/Uploaded/image/26_3/xo-vi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baotanglichsu.vn/DataFiles/Uploaded/image/26_3/xo-viet-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572000" cy="2879090"/>
                    </a:xfrm>
                    <a:prstGeom prst="rect">
                      <a:avLst/>
                    </a:prstGeom>
                    <a:noFill/>
                    <a:ln>
                      <a:noFill/>
                    </a:ln>
                  </pic:spPr>
                </pic:pic>
              </a:graphicData>
            </a:graphic>
          </wp:inline>
        </w:drawing>
      </w:r>
    </w:p>
    <w:p w:rsidR="00884F34" w:rsidRDefault="00913F32">
      <w:pPr>
        <w:spacing w:before="60" w:after="60"/>
        <w:jc w:val="center"/>
        <w:rPr>
          <w:bCs/>
          <w:i/>
          <w:szCs w:val="28"/>
          <w:lang w:val="vi-VN"/>
        </w:rPr>
      </w:pPr>
      <w:r>
        <w:rPr>
          <w:i/>
          <w:color w:val="111111"/>
          <w:szCs w:val="28"/>
          <w:shd w:val="clear" w:color="auto" w:fill="FFFFFF"/>
          <w:lang w:val="vi-VN"/>
        </w:rPr>
        <w:t>Tượng đài Xô viết Nghệ Tĩnh tại huyện Can Lộc, Nghệ An</w:t>
      </w:r>
    </w:p>
    <w:p w:rsidR="00884F34" w:rsidRDefault="00913F32">
      <w:pPr>
        <w:spacing w:before="60" w:after="60"/>
        <w:ind w:firstLine="624"/>
        <w:jc w:val="both"/>
        <w:rPr>
          <w:bCs/>
          <w:szCs w:val="28"/>
          <w:lang w:val="vi-VN"/>
        </w:rPr>
      </w:pPr>
      <w:r>
        <w:rPr>
          <w:bCs/>
          <w:szCs w:val="28"/>
          <w:lang w:val="vi-VN"/>
        </w:rPr>
        <w:t>Có thể nói Xô viết Nghệ - Tĩnh đã trở thành một nguồn động viên cổ vũ của quần chúng công nông. Khắp nơi trong các cuộc đấu tranh ngoài khẩu hiệu mang tính chính trị, còn có các khẩu hiệu ủng hộ Xô viết Nghệ - Tĩnh, ủng hộ Liên bang Xô viết. Giữa lúc cao trào các</w:t>
      </w:r>
      <w:r>
        <w:rPr>
          <w:bCs/>
          <w:szCs w:val="28"/>
        </w:rPr>
        <w:t>h</w:t>
      </w:r>
      <w:r>
        <w:rPr>
          <w:bCs/>
          <w:szCs w:val="28"/>
          <w:lang w:val="vi-VN"/>
        </w:rPr>
        <w:t xml:space="preserve"> mạng đang diễn ra sôi nổi, Ban </w:t>
      </w:r>
      <w:r>
        <w:rPr>
          <w:bCs/>
          <w:szCs w:val="28"/>
        </w:rPr>
        <w:t>C</w:t>
      </w:r>
      <w:r>
        <w:rPr>
          <w:bCs/>
          <w:szCs w:val="28"/>
          <w:lang w:val="vi-VN"/>
        </w:rPr>
        <w:t xml:space="preserve">hấp hành Trung ương lâm thời của Đảng cộng sản Việt Nam đã họp Hội nghị lần thứ nhất tại Hương Cảng (Trung Quốc). Hội nghị đã quyết định đổi tên thành Đảng cộng sản Đông Dương, cử ra Ban chấp hành Trung ương chính thức, bầu đồng chí Trần Phú làm Tổng </w:t>
      </w:r>
      <w:r>
        <w:rPr>
          <w:bCs/>
          <w:szCs w:val="28"/>
        </w:rPr>
        <w:t>B</w:t>
      </w:r>
      <w:r>
        <w:rPr>
          <w:bCs/>
          <w:szCs w:val="28"/>
          <w:lang w:val="vi-VN"/>
        </w:rPr>
        <w:t>í thư.</w:t>
      </w:r>
    </w:p>
    <w:p w:rsidR="00884F34" w:rsidRDefault="00913F32">
      <w:pPr>
        <w:spacing w:before="60" w:after="60"/>
        <w:ind w:firstLine="624"/>
        <w:jc w:val="both"/>
        <w:rPr>
          <w:bCs/>
          <w:szCs w:val="28"/>
          <w:lang w:val="vi-VN"/>
        </w:rPr>
      </w:pPr>
      <w:r>
        <w:rPr>
          <w:bCs/>
          <w:szCs w:val="28"/>
          <w:lang w:val="vi-VN"/>
        </w:rPr>
        <w:t>Về phía thực dân Pháp chúng đã đàn áp dã man phong trào đấu tranh do đó phong trào nhanh chóng bị dập tắt. Tuy chỉ tồn tại trong một thời gian ngắn nhưng đã mang rất nhiều ý nghĩa, nó đã chứng minh đường lối lãnh đạo của Đảng là đúng đắn, đồng thời đây được coi là cuộc diễn tập đầu tiên dưới vai trò lãnh đạo của Đảng. Cũng từ đây khối liên minh công nông được hình thành.</w:t>
      </w:r>
    </w:p>
    <w:p w:rsidR="00884F34" w:rsidRDefault="00913F32">
      <w:pPr>
        <w:spacing w:before="60" w:after="60"/>
        <w:ind w:firstLine="624"/>
        <w:jc w:val="both"/>
        <w:rPr>
          <w:bCs/>
          <w:szCs w:val="28"/>
          <w:lang w:val="vi-VN"/>
        </w:rPr>
      </w:pPr>
      <w:r>
        <w:rPr>
          <w:bCs/>
          <w:szCs w:val="28"/>
          <w:lang w:val="vi-VN"/>
        </w:rPr>
        <w:t xml:space="preserve">Có thể nói đã hơn 80 năm trôi qua, nhưng tiếng tăm và sức ảnh hưởng của cao trào Xô viết Nghệ - Tĩnh vẫn còn nguyên giá trị. Như lời Chủ tịch Hồ Chí Minh đã nói, </w:t>
      </w:r>
      <w:r>
        <w:rPr>
          <w:bCs/>
          <w:i/>
          <w:szCs w:val="28"/>
          <w:lang w:val="vi-VN"/>
        </w:rPr>
        <w:t>“Bom đạn, súng máy, đốt nhà, đồn binh… đều bất lực không dập tắt nổi phong trào cách mạng của Nghệ - Tĩnh”</w:t>
      </w:r>
      <w:r>
        <w:rPr>
          <w:bCs/>
          <w:szCs w:val="28"/>
          <w:lang w:val="vi-VN"/>
        </w:rPr>
        <w:t>.</w:t>
      </w:r>
    </w:p>
    <w:p w:rsidR="00884F34" w:rsidRDefault="00913F32">
      <w:pPr>
        <w:spacing w:before="60" w:after="60"/>
        <w:ind w:firstLine="624"/>
        <w:jc w:val="right"/>
        <w:rPr>
          <w:b/>
          <w:bCs/>
          <w:i/>
          <w:szCs w:val="28"/>
        </w:rPr>
      </w:pPr>
      <w:r>
        <w:rPr>
          <w:b/>
          <w:bCs/>
          <w:i/>
          <w:szCs w:val="28"/>
          <w:lang w:val="vi-VN"/>
        </w:rPr>
        <w:t xml:space="preserve">Nguồn: </w:t>
      </w:r>
      <w:r>
        <w:rPr>
          <w:b/>
          <w:bCs/>
          <w:i/>
          <w:szCs w:val="28"/>
        </w:rPr>
        <w:t>b</w:t>
      </w:r>
      <w:r>
        <w:rPr>
          <w:b/>
          <w:bCs/>
          <w:i/>
          <w:szCs w:val="28"/>
          <w:lang w:val="vi-VN"/>
        </w:rPr>
        <w:t>aotanglichsu.vn</w:t>
      </w:r>
    </w:p>
    <w:p w:rsidR="00884F34" w:rsidRDefault="007E3034">
      <w:pPr>
        <w:pStyle w:val="NormalWeb"/>
        <w:spacing w:before="60" w:beforeAutospacing="0" w:after="60" w:afterAutospacing="0"/>
        <w:ind w:firstLine="624"/>
        <w:jc w:val="both"/>
        <w:rPr>
          <w:b/>
          <w:bCs/>
          <w:color w:val="000000"/>
          <w:sz w:val="28"/>
          <w:szCs w:val="28"/>
        </w:rPr>
      </w:pPr>
      <w:r>
        <w:rPr>
          <w:b/>
          <w:bCs/>
          <w:color w:val="000000"/>
          <w:sz w:val="28"/>
          <w:szCs w:val="28"/>
          <w:lang w:val="en-US"/>
        </w:rPr>
        <w:t>5</w:t>
      </w:r>
      <w:r w:rsidR="001E6079">
        <w:rPr>
          <w:b/>
          <w:bCs/>
          <w:color w:val="000000"/>
          <w:sz w:val="28"/>
          <w:szCs w:val="28"/>
        </w:rPr>
        <w:t>. Kỷ niệm 4</w:t>
      </w:r>
      <w:r w:rsidR="001E6079">
        <w:rPr>
          <w:b/>
          <w:bCs/>
          <w:color w:val="000000"/>
          <w:sz w:val="28"/>
          <w:szCs w:val="28"/>
          <w:lang w:val="en-US"/>
        </w:rPr>
        <w:t>8</w:t>
      </w:r>
      <w:r w:rsidR="00913F32">
        <w:rPr>
          <w:b/>
          <w:bCs/>
          <w:color w:val="000000"/>
          <w:sz w:val="28"/>
          <w:szCs w:val="28"/>
        </w:rPr>
        <w:t xml:space="preserve"> năm Ngày Việt Nam trở thành thành viên Liên Hợp </w:t>
      </w:r>
      <w:proofErr w:type="gramStart"/>
      <w:r w:rsidR="00913F32">
        <w:rPr>
          <w:b/>
          <w:bCs/>
          <w:color w:val="000000"/>
          <w:sz w:val="28"/>
          <w:szCs w:val="28"/>
        </w:rPr>
        <w:t>Quốc  (</w:t>
      </w:r>
      <w:proofErr w:type="gramEnd"/>
      <w:r w:rsidR="00913F32">
        <w:rPr>
          <w:b/>
          <w:bCs/>
          <w:color w:val="000000"/>
          <w:sz w:val="28"/>
          <w:szCs w:val="28"/>
        </w:rPr>
        <w:t>20/9/1977 – 20/9/202</w:t>
      </w:r>
      <w:r w:rsidR="001E6079">
        <w:rPr>
          <w:b/>
          <w:bCs/>
          <w:color w:val="000000"/>
          <w:sz w:val="28"/>
          <w:szCs w:val="28"/>
          <w:lang w:val="en-US"/>
        </w:rPr>
        <w:t>5</w:t>
      </w:r>
      <w:r w:rsidR="00913F32">
        <w:rPr>
          <w:b/>
          <w:bCs/>
          <w:color w:val="000000"/>
          <w:sz w:val="28"/>
          <w:szCs w:val="28"/>
        </w:rPr>
        <w:t>)</w:t>
      </w:r>
    </w:p>
    <w:p w:rsidR="00884F34" w:rsidRDefault="00913F32">
      <w:pPr>
        <w:pStyle w:val="NormalWeb"/>
        <w:spacing w:before="60" w:beforeAutospacing="0" w:after="60" w:afterAutospacing="0"/>
        <w:ind w:firstLine="624"/>
        <w:jc w:val="both"/>
        <w:textAlignment w:val="baseline"/>
        <w:rPr>
          <w:color w:val="000000" w:themeColor="text1"/>
          <w:spacing w:val="-6"/>
          <w:sz w:val="28"/>
          <w:szCs w:val="28"/>
        </w:rPr>
      </w:pPr>
      <w:r>
        <w:rPr>
          <w:color w:val="000000" w:themeColor="text1"/>
          <w:spacing w:val="-6"/>
          <w:sz w:val="28"/>
          <w:szCs w:val="28"/>
        </w:rPr>
        <w:t xml:space="preserve">Tổ chức Liên Hợp quốc thành lập ngày 24/10/1945 trên cơ sở Hiến chương được 51 nước tham gia ký kết ngày 24/10/1945. Trụ sở đặt tại New York - Mỹ. Liên Hợp quốc được chia thành các cơ quan hành chính như: Đại hội đồng, Hội đồng Bảo An, Hội đồng kinh tế và xã hội, Ban thư ký, Tòa án Quốc tế vì Công lý. Ngoài ra, </w:t>
      </w:r>
      <w:r>
        <w:rPr>
          <w:color w:val="000000" w:themeColor="text1"/>
          <w:spacing w:val="-6"/>
          <w:sz w:val="28"/>
          <w:szCs w:val="28"/>
        </w:rPr>
        <w:lastRenderedPageBreak/>
        <w:t>một số tổ chức tiến hành quản lý các cơ quan của Hệ thống Liên Hợp quốc, như Tổ chức Y tế Thế giới (WHO) và Quỹ Nhi đồng Liên Hợp quốc (UNICEF)…</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rPr>
        <w:t>Hiện nay, Liên Hợp quốc có 192 thành viên, sử dụng 6 ngôn ngữ chính thức gồm: tiếng Ả Rập, tiếng Trung Quốc, tiếng Anh, tiếng Pháp, tiếng Nga và tiếng Tây Ban Nha.</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shd w:val="clear" w:color="auto" w:fill="FFFFFF"/>
        </w:rPr>
        <w:t>Mục tiêu của tổ chức Liên Hợp quốc là duy trì hòa bình, an ninh quốc tế thông qua những biện pháp tập thể hữu hiệu, ngăn ngừa và loại bỏ những mối đe dọa tới hòa bình, phù hợp với các nguyên tắc công lý và luật pháp quốc tế, các tranh chấp quốc tế hay những tình hình có thể phá hoại nền hòa bình; xây dựng quan hệ hữu nghị giữa các quốc gia trên nguyên tắc tôn trọng quyền bình đẳng giữa các quốc gia, quyền tự do quyết định của các dân tộc, và áp dụng các biện pháp phù hợp để củng cố nền hòa bình thế giới; thực hiện hợp tác quốc tế nhằm giải quyết những vấn đề kinh tế, xã hội, văn hóa, nhân đạo, thúc đẩy khuyến khích tôn trọng các quyền con người và các quyền tự do cơ bản cho tất cả mọi người, không phân biệt chủng tộc, giới tính, tôn giáo hay ngôn ngữ; là trung tâm điều hòa các hoạt động của các quốc gia để đạt được các mục tiêu trên.</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rPr>
        <w:t>Sáu nguyên tắc hoạt động chủ yếu của Liên Hợp quốc là: Bình đẳng về chủ quyền quốc gia; Tôn trọng toàn vẹn lãnh thổ và độc lập chính trị quốc gia; Cấm đe dọa sử dụng vũ lực hoặc sử dụng vũ lực trong quan hệ quốc tế; Không can thiệp vào công việc nội bộ các nước; Tôn trọng các nghĩa vụ và luật pháp quốc tế; Giải quyết các tranh chấp quốc tế bằng biện pháp hòa bình.</w:t>
      </w:r>
    </w:p>
    <w:p w:rsidR="00884F34" w:rsidRDefault="00913F32">
      <w:pPr>
        <w:pStyle w:val="NormalWeb"/>
        <w:spacing w:before="60" w:beforeAutospacing="0" w:after="60" w:afterAutospacing="0"/>
        <w:ind w:firstLine="720"/>
        <w:jc w:val="both"/>
        <w:textAlignment w:val="baseline"/>
        <w:rPr>
          <w:color w:val="000000" w:themeColor="text1"/>
          <w:spacing w:val="-2"/>
          <w:sz w:val="28"/>
          <w:szCs w:val="28"/>
          <w:shd w:val="clear" w:color="auto" w:fill="FFFFFF"/>
        </w:rPr>
      </w:pPr>
      <w:r>
        <w:rPr>
          <w:color w:val="000000" w:themeColor="text1"/>
          <w:spacing w:val="-2"/>
          <w:sz w:val="28"/>
          <w:szCs w:val="28"/>
        </w:rPr>
        <w:t>Ngày 14/1/1946, Chủ tịch Hồ Chí Minh đã nhân danh nước Việt Nam Dân chủ Cộng hòa nộp đơn xin gia nhập Liên Hợp quốc. Do tương quan lực lượng tại Liên Hợp quốc và trên thực tế khi đó, Việt Nam chưa được quốc gia nào trên thế giới công nhận nên việc gia nhập Liên Hợp quốc chưa thể thực hiện được.</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rPr>
        <w:t>Với mong muốn trở thành thành viên chính thức của tổ chức Liên Hợp quốc, ngay từ những ngày đầu lập nước, ngoại giao đa phương đã được Đảng và Nhà nước ta quan tâm, coi trọng như một mũi tiến công sắc bén trên mặt trận tổng hợp đấu tranh vì độc lập dân tộc. Chủ tịch Hồ Chí Minh đã gửi nhiều thư, điện cho Chủ tịch Đại hội đồng Liên Hợp quốc, các đại diện của Mỹ, Liên Xô cũ, Trung Quốc, Anh… “yêu cầu các ngài công nhận nền độc lập ấy và nhận chúng tôi vào Hội đồng Liên Hợp quốc”.</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rPr>
        <w:t>Mặc dù các yếu tố chính trị và lịch sử chưa cho phép Việt Nam có thể sớm gia nhập Liên Hợp quốc, những cuộc đấu tranh chính nghĩa và anh hùng của nhân dân Việt Nam vì độc lập, tự do và thống nhất đất nước cùng những đóng góp to lớn của Việt Nam đối với phong trào hòa bình, dân chủ và tiến bộ xã hội trên thế giới đã tạo cho Việt Nam có được sự ủng hộ to lớn và rộng rãi trên toàn thế giới.</w:t>
      </w:r>
    </w:p>
    <w:p w:rsidR="00884F34" w:rsidRDefault="00913F32">
      <w:pPr>
        <w:pStyle w:val="NormalWeb"/>
        <w:spacing w:before="60" w:beforeAutospacing="0" w:after="60" w:afterAutospacing="0"/>
        <w:ind w:firstLine="720"/>
        <w:jc w:val="both"/>
        <w:textAlignment w:val="baseline"/>
        <w:rPr>
          <w:color w:val="000000" w:themeColor="text1"/>
          <w:sz w:val="28"/>
          <w:szCs w:val="28"/>
          <w:shd w:val="clear" w:color="auto" w:fill="FFFFFF"/>
        </w:rPr>
      </w:pPr>
      <w:r>
        <w:rPr>
          <w:color w:val="000000" w:themeColor="text1"/>
          <w:sz w:val="28"/>
          <w:szCs w:val="28"/>
        </w:rPr>
        <w:t xml:space="preserve">Sau khi Việt Nam thống nhất, tháng 7/1975, hai đoàn miền Bắc và miền Nam Việt Nam sang New York để vận động tham gia Liên Hợp quốc. Các nước đều ủng hộ 2 miền Việt Nam tham gia Liên Hợp quốc nhưng tại Hội đồng Bảo an, Mỹ đã dùng quyền phủ quyết của </w:t>
      </w:r>
      <w:r>
        <w:rPr>
          <w:color w:val="000000" w:themeColor="text1"/>
          <w:spacing w:val="-2"/>
          <w:sz w:val="28"/>
          <w:szCs w:val="28"/>
        </w:rPr>
        <w:t>Ủy</w:t>
      </w:r>
      <w:r>
        <w:rPr>
          <w:color w:val="000000" w:themeColor="text1"/>
          <w:sz w:val="28"/>
          <w:szCs w:val="28"/>
        </w:rPr>
        <w:t xml:space="preserve"> viên thường trực Hội đồng Bảo an để ngăn cản Việt Nam gia nhập Liên Hợp quốc.</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rPr>
        <w:lastRenderedPageBreak/>
        <w:t>Tháng 1/1977, khi Tổng thống Mỹ Jimmy Carter nhậm chức đã nới lỏng cấm vận, đồng ý để Việt Nam gia nhập tổ chức Liên Hợp quốc.</w:t>
      </w:r>
    </w:p>
    <w:p w:rsidR="00884F34" w:rsidRDefault="00913F32">
      <w:pPr>
        <w:pStyle w:val="NormalWeb"/>
        <w:spacing w:before="60" w:beforeAutospacing="0" w:after="60" w:afterAutospacing="0"/>
        <w:ind w:firstLine="720"/>
        <w:jc w:val="both"/>
        <w:textAlignment w:val="baseline"/>
        <w:rPr>
          <w:color w:val="000000" w:themeColor="text1"/>
          <w:spacing w:val="-2"/>
          <w:sz w:val="28"/>
          <w:szCs w:val="28"/>
        </w:rPr>
      </w:pPr>
      <w:r>
        <w:rPr>
          <w:color w:val="000000" w:themeColor="text1"/>
          <w:spacing w:val="-2"/>
          <w:sz w:val="28"/>
          <w:szCs w:val="28"/>
        </w:rPr>
        <w:t>Tại phiên họp lần thứ 32 Đại hội đồng Liên Hợp quốc ngày 20/9/1977, Việt Nam được chính thức công nhận là thành viên thứ 149 của tổ chức đa phương lớn nhất thế giới này. Sự kiện này đã mở ra một thời kỳ mới cho ngoại giao đa phương Việt Nam với những đóng góp quan trọng vào thành công của công cuộc đổi mới, xây dựng và bảo vệ Tổ quốc, góp phần nâng cao vị thế Việt Nam trên trường quốc tế mà đỉnh cao là việc Việt Nam hoàn thành xuất sắc vai trò Ủy viên không thường trực Hội đồng Bảo an Liên Hợp quốc nhiệm kỳ 2008-2009.</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rPr>
        <w:t>Liên Hợp quốc là một tổ chức quan trọng trong đời sống quốc tế và đặc biệt quan trọng với Việt Nam. Qua Liên Hợp quốc, Việt Nam không chỉ tranh thủ được sự ủng hộ về vật chất và tinh thần của thế giới, mà còn là diễn đàn để Việt Nam có thể nâng cao vai trò, vị trí của mình trên trường quốc tế.</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rPr>
        <w:t>Sự kiện quan trọng đánh dấu vị thế của Việt Nam tại Liên Hợp quốc, đó là việc Việt Nam tham gia ứng cử và được bầu làm Phó Chủ tịch Đại hội đồng Liên Hợp quốc nhiệm kỳ năm 1997; được bầu vào Hội đồng kinh tế - xã hội Liên Hợp quốc (ECOSOC); là thành viên Hội đồng Thống đốc Cơ quan năng lượng Nguyên tử quốc tế (IAEA) nhiệm kỳ 1997-1999; được bầu vào Ủy ban Phát triển xã hội và Ủy ban Nhân quyền của Liên Hợp quốc tháng 5/2000; Việt Nam được bầu vào Ban chấp hành Tổ chức Giáo dục, Khoa học và Văn hóa (UNESCO) tháng 10/2001; Việt Nam được 137 nước thành viên nhất trí bầu vào chức Ủy viên Hội đồng Thống đốc Cơ quan năng lượng Nguyên tử quốc tế năm 2003 tại Áo. Việt Nam đồng thời là thành viên trong Hội đồng Điều hành của chương trình phát triển và Quỹ dân số của Liên Hợp quốc (UNDP/UNFPA).</w:t>
      </w:r>
    </w:p>
    <w:p w:rsidR="00884F34" w:rsidRDefault="00913F32">
      <w:pPr>
        <w:pStyle w:val="NormalWeb"/>
        <w:spacing w:before="60" w:beforeAutospacing="0" w:after="60" w:afterAutospacing="0"/>
        <w:ind w:firstLine="720"/>
        <w:jc w:val="both"/>
        <w:textAlignment w:val="baseline"/>
        <w:rPr>
          <w:color w:val="000000" w:themeColor="text1"/>
          <w:sz w:val="28"/>
          <w:szCs w:val="28"/>
        </w:rPr>
      </w:pPr>
      <w:r>
        <w:rPr>
          <w:color w:val="000000" w:themeColor="text1"/>
          <w:sz w:val="28"/>
          <w:szCs w:val="28"/>
          <w:shd w:val="clear" w:color="auto" w:fill="FFFFFF"/>
        </w:rPr>
        <w:t>Ngày 16/10/2007, với 183/190 phiếu ủng hộ, Đại hội đồng Liên Hợp quốc đã bầu Việt </w:t>
      </w:r>
      <w:r>
        <w:rPr>
          <w:color w:val="000000" w:themeColor="text1"/>
          <w:sz w:val="28"/>
          <w:szCs w:val="28"/>
        </w:rPr>
        <w:t>Nam</w:t>
      </w:r>
      <w:r>
        <w:rPr>
          <w:color w:val="000000" w:themeColor="text1"/>
          <w:sz w:val="28"/>
          <w:szCs w:val="28"/>
          <w:shd w:val="clear" w:color="auto" w:fill="FFFFFF"/>
        </w:rPr>
        <w:t> làm Ủy viên không thường trực Hội đồng Bảo an nhiệm kỳ 2008-2009. Sự kiện này đánh dấu một mốc hết sức quan trọng, có ý nghĩa trong tiến trình chủ động và tích cực hội nhập quốc tế của nước ta.</w:t>
      </w:r>
    </w:p>
    <w:p w:rsidR="00884F34" w:rsidRDefault="00913F32">
      <w:pPr>
        <w:widowControl w:val="0"/>
        <w:spacing w:before="60" w:after="60"/>
        <w:ind w:firstLine="851"/>
        <w:jc w:val="right"/>
        <w:rPr>
          <w:b/>
          <w:i/>
          <w:color w:val="000000" w:themeColor="text1"/>
          <w:lang w:val="vi-VN"/>
        </w:rPr>
      </w:pPr>
      <w:r>
        <w:rPr>
          <w:b/>
          <w:i/>
          <w:color w:val="000000" w:themeColor="text1"/>
          <w:lang w:val="vi-VN"/>
        </w:rPr>
        <w:t>Nguồn: Bảo tàng lịch sử Quốc gia</w:t>
      </w:r>
    </w:p>
    <w:p w:rsidR="0019765E" w:rsidRDefault="0019765E">
      <w:pPr>
        <w:spacing w:before="60" w:after="60"/>
        <w:ind w:firstLine="709"/>
        <w:jc w:val="both"/>
        <w:rPr>
          <w:b/>
          <w:bCs/>
          <w:szCs w:val="28"/>
        </w:rPr>
      </w:pPr>
    </w:p>
    <w:p w:rsidR="0019765E" w:rsidRDefault="0019765E">
      <w:pPr>
        <w:spacing w:before="60" w:after="60"/>
        <w:ind w:firstLine="709"/>
        <w:jc w:val="both"/>
        <w:rPr>
          <w:b/>
          <w:bCs/>
          <w:szCs w:val="28"/>
        </w:rPr>
      </w:pPr>
      <w:bookmarkStart w:id="3" w:name="_GoBack"/>
      <w:bookmarkEnd w:id="3"/>
    </w:p>
    <w:p w:rsidR="00884F34" w:rsidRPr="00A032FC" w:rsidRDefault="007E3034">
      <w:pPr>
        <w:spacing w:before="60" w:after="60"/>
        <w:ind w:firstLine="709"/>
        <w:jc w:val="both"/>
        <w:rPr>
          <w:b/>
          <w:bCs/>
          <w:szCs w:val="28"/>
        </w:rPr>
      </w:pPr>
      <w:r>
        <w:rPr>
          <w:b/>
          <w:bCs/>
          <w:szCs w:val="28"/>
        </w:rPr>
        <w:t>6</w:t>
      </w:r>
      <w:r w:rsidR="00913F32">
        <w:rPr>
          <w:b/>
          <w:bCs/>
          <w:szCs w:val="28"/>
          <w:lang w:val="vi-VN"/>
        </w:rPr>
        <w:t>.</w:t>
      </w:r>
      <w:r w:rsidR="00A032FC">
        <w:rPr>
          <w:b/>
          <w:bCs/>
          <w:szCs w:val="28"/>
        </w:rPr>
        <w:t xml:space="preserve"> Kỷ niệm 43 năm</w:t>
      </w:r>
      <w:r w:rsidR="00913F32">
        <w:rPr>
          <w:b/>
          <w:bCs/>
          <w:szCs w:val="28"/>
          <w:lang w:val="vi-VN"/>
        </w:rPr>
        <w:t xml:space="preserve"> Ngày Quốc tế </w:t>
      </w:r>
      <w:r w:rsidR="00913F32">
        <w:rPr>
          <w:b/>
          <w:bCs/>
          <w:szCs w:val="28"/>
        </w:rPr>
        <w:t>H</w:t>
      </w:r>
      <w:r w:rsidR="00913F32">
        <w:rPr>
          <w:b/>
          <w:bCs/>
          <w:szCs w:val="28"/>
          <w:lang w:val="vi-VN"/>
        </w:rPr>
        <w:t xml:space="preserve">òa bình </w:t>
      </w:r>
      <w:r w:rsidR="00A032FC">
        <w:rPr>
          <w:b/>
          <w:bCs/>
          <w:szCs w:val="28"/>
        </w:rPr>
        <w:t>(21/9/1982 – 21/9/2025)</w:t>
      </w:r>
    </w:p>
    <w:p w:rsidR="00884F34" w:rsidRDefault="00913F32">
      <w:pPr>
        <w:spacing w:before="60" w:after="60"/>
        <w:ind w:firstLine="709"/>
        <w:jc w:val="both"/>
        <w:rPr>
          <w:b/>
          <w:bCs/>
          <w:i/>
          <w:iCs/>
          <w:szCs w:val="28"/>
          <w:lang w:val="vi-VN"/>
        </w:rPr>
      </w:pPr>
      <w:r>
        <w:rPr>
          <w:b/>
          <w:bCs/>
          <w:i/>
          <w:iCs/>
          <w:szCs w:val="28"/>
          <w:lang w:val="vi-VN"/>
        </w:rPr>
        <w:t xml:space="preserve">* Lịch sử ra đời </w:t>
      </w:r>
    </w:p>
    <w:p w:rsidR="00884F34" w:rsidRDefault="00913F32">
      <w:pPr>
        <w:spacing w:before="60" w:after="60"/>
        <w:ind w:firstLine="709"/>
        <w:jc w:val="both"/>
        <w:rPr>
          <w:szCs w:val="28"/>
          <w:lang w:val="vi-VN"/>
        </w:rPr>
      </w:pPr>
      <w:r>
        <w:rPr>
          <w:szCs w:val="28"/>
          <w:lang w:val="vi-VN"/>
        </w:rPr>
        <w:t>Ngày Quốc tế Hòa bình được Liên Hợp quốc khởi xướng vào năm 1981 theo Nghị quyết 36/67 và lần đầu tiên được tổ chức vào tháng 9/1982. Ngày Quốc tế Hòa bình được Đại hội đồng Liên Hợp quốc tuyên bố là ngày kỷ niệm và đề cao những lý tưởng hòa bình vào tháng 9/1981. </w:t>
      </w:r>
    </w:p>
    <w:p w:rsidR="00884F34" w:rsidRDefault="00913F32">
      <w:pPr>
        <w:spacing w:before="60" w:after="60"/>
        <w:ind w:firstLine="709"/>
        <w:jc w:val="both"/>
        <w:rPr>
          <w:szCs w:val="28"/>
          <w:lang w:val="vi-VN"/>
        </w:rPr>
      </w:pPr>
      <w:r>
        <w:rPr>
          <w:szCs w:val="28"/>
          <w:lang w:val="vi-VN"/>
        </w:rPr>
        <w:t>Mục đích của Ngày Quốc tế Hòa bình cũng là để vì một mục tiêu chung mà nhân loại luôn muốn hướng tới, đó chính là một thế giới không có chiến tranh, bạo lực, con người được sống trong hòa bình và hạnh phúc. Chính vì mục tiêu cao cả đó, Ngày Quốc tế Hòa bình đã ra đời.</w:t>
      </w:r>
    </w:p>
    <w:p w:rsidR="00884F34" w:rsidRDefault="00913F32">
      <w:pPr>
        <w:spacing w:before="60" w:after="60"/>
        <w:ind w:firstLine="709"/>
        <w:jc w:val="both"/>
        <w:rPr>
          <w:szCs w:val="28"/>
          <w:lang w:val="vi-VN"/>
        </w:rPr>
      </w:pPr>
      <w:r>
        <w:rPr>
          <w:szCs w:val="28"/>
          <w:lang w:val="vi-VN"/>
        </w:rPr>
        <w:t>Ngày 21/9/1982 là Ngày Quốc tế Hòa bình lần đầu tiên được tổ chức.</w:t>
      </w:r>
    </w:p>
    <w:p w:rsidR="00884F34" w:rsidRDefault="00913F32">
      <w:pPr>
        <w:spacing w:before="60" w:after="60"/>
        <w:ind w:firstLine="709"/>
        <w:jc w:val="both"/>
        <w:rPr>
          <w:i/>
          <w:iCs/>
          <w:szCs w:val="28"/>
          <w:lang w:val="vi-VN"/>
        </w:rPr>
      </w:pPr>
      <w:r>
        <w:rPr>
          <w:b/>
          <w:bCs/>
          <w:i/>
          <w:iCs/>
          <w:szCs w:val="28"/>
          <w:lang w:val="vi-VN"/>
        </w:rPr>
        <w:lastRenderedPageBreak/>
        <w:t>*  Ý nghĩa Ngày Quốc tế Hòa bình</w:t>
      </w:r>
    </w:p>
    <w:p w:rsidR="00884F34" w:rsidRDefault="00913F32">
      <w:pPr>
        <w:spacing w:before="60" w:after="60"/>
        <w:ind w:firstLine="709"/>
        <w:jc w:val="both"/>
        <w:rPr>
          <w:szCs w:val="28"/>
          <w:lang w:val="vi-VN"/>
        </w:rPr>
      </w:pPr>
      <w:r>
        <w:rPr>
          <w:szCs w:val="28"/>
          <w:lang w:val="vi-VN"/>
        </w:rPr>
        <w:t>Ngày Quốc tế Hòa bình được Liên Hợp quốc khởi xưởng để tôn vinh hòa bình, khuyến khích cáo quốc gia cùng chung tay hợp tác vì hòa bình trên toàn thế giới. Đây là cơ hội để các bên tham chiến cùng từ bỏ vũ khí và đưa ra thỏa thuận hòa bình.</w:t>
      </w:r>
    </w:p>
    <w:p w:rsidR="00884F34" w:rsidRDefault="00913F32">
      <w:pPr>
        <w:spacing w:before="60" w:after="60"/>
        <w:ind w:firstLine="709"/>
        <w:jc w:val="both"/>
        <w:rPr>
          <w:szCs w:val="28"/>
          <w:lang w:val="vi-VN"/>
        </w:rPr>
      </w:pPr>
      <w:r>
        <w:rPr>
          <w:szCs w:val="28"/>
          <w:lang w:val="vi-VN"/>
        </w:rPr>
        <w:t>Thông qua Ngày Quốc tế Hòa bình, Liên Hợp quốc mong muốn khuyến khích toàn nhân loại cùng bắt tay vào hành động và hợp tác vì mục tiêu hòa bình cho mọi quốc gia, mọi dân tộc. Đây là dịp để Liên Hợp quốc kêu gọi các bên tham chiến trên toàn thế giới cùng từ bỏ vũ khí và đưa ra một cơ hội hòa bình.</w:t>
      </w:r>
    </w:p>
    <w:p w:rsidR="00884F34" w:rsidRDefault="00913F32">
      <w:pPr>
        <w:spacing w:before="60" w:after="60"/>
        <w:ind w:firstLine="709"/>
        <w:jc w:val="both"/>
        <w:rPr>
          <w:szCs w:val="28"/>
          <w:lang w:val="vi-VN"/>
        </w:rPr>
      </w:pPr>
      <w:r>
        <w:rPr>
          <w:noProof/>
          <w:szCs w:val="28"/>
        </w:rPr>
        <w:drawing>
          <wp:anchor distT="0" distB="0" distL="114300" distR="114300" simplePos="0" relativeHeight="251669504" behindDoc="1" locked="0" layoutInCell="1" allowOverlap="1">
            <wp:simplePos x="0" y="0"/>
            <wp:positionH relativeFrom="column">
              <wp:posOffset>913765</wp:posOffset>
            </wp:positionH>
            <wp:positionV relativeFrom="paragraph">
              <wp:posOffset>19685</wp:posOffset>
            </wp:positionV>
            <wp:extent cx="4302760" cy="2800985"/>
            <wp:effectExtent l="0" t="0" r="2540" b="0"/>
            <wp:wrapTight wrapText="bothSides">
              <wp:wrapPolygon edited="0">
                <wp:start x="0" y="0"/>
                <wp:lineTo x="0" y="21448"/>
                <wp:lineTo x="21517" y="21448"/>
                <wp:lineTo x="21517" y="0"/>
                <wp:lineTo x="0" y="0"/>
              </wp:wrapPolygon>
            </wp:wrapTight>
            <wp:docPr id="1331428393"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28393" name="Hình ảnh 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302760" cy="2800985"/>
                    </a:xfrm>
                    <a:prstGeom prst="rect">
                      <a:avLst/>
                    </a:prstGeom>
                  </pic:spPr>
                </pic:pic>
              </a:graphicData>
            </a:graphic>
          </wp:anchor>
        </w:drawing>
      </w: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884F34">
      <w:pPr>
        <w:spacing w:before="60" w:after="60"/>
        <w:ind w:firstLine="709"/>
        <w:jc w:val="both"/>
        <w:rPr>
          <w:szCs w:val="28"/>
          <w:lang w:val="vi-VN"/>
        </w:rPr>
      </w:pPr>
    </w:p>
    <w:p w:rsidR="00884F34" w:rsidRDefault="00913F32">
      <w:pPr>
        <w:spacing w:before="60" w:after="60"/>
        <w:jc w:val="center"/>
        <w:rPr>
          <w:szCs w:val="28"/>
        </w:rPr>
      </w:pPr>
      <w:r>
        <w:rPr>
          <w:i/>
          <w:iCs/>
          <w:szCs w:val="28"/>
          <w:lang w:val="vi-VN"/>
        </w:rPr>
        <w:t>Ngày Quốc tế Hòa bình được thành lập để tôn vinh nền hòa bình của nhân loại</w:t>
      </w:r>
    </w:p>
    <w:p w:rsidR="00884F34" w:rsidRDefault="00884F34">
      <w:pPr>
        <w:spacing w:before="60" w:after="60"/>
        <w:jc w:val="both"/>
        <w:rPr>
          <w:szCs w:val="28"/>
          <w:lang w:val="vi-VN"/>
        </w:rPr>
      </w:pPr>
    </w:p>
    <w:p w:rsidR="00884F34" w:rsidRDefault="00913F32">
      <w:pPr>
        <w:spacing w:before="60" w:after="60"/>
        <w:ind w:firstLine="709"/>
        <w:jc w:val="both"/>
        <w:rPr>
          <w:szCs w:val="28"/>
          <w:lang w:val="vi-VN"/>
        </w:rPr>
      </w:pPr>
      <w:r>
        <w:rPr>
          <w:szCs w:val="28"/>
          <w:lang w:val="vi-VN"/>
        </w:rPr>
        <w:t>Ngày Quốc tế Hòa bình còn được dành để kỷ niệm và củng cố cho các lý tưởng hòa bình đã được cam kết trước đó của tất cả quốc gia và dân tộc trên thế giới. Ngày kỷ niệm này cũng là lời nhắn nhủ tới mọi người dân trên thế giới về vai trò của Liên Hợp quốc trong nỗ lực xây dựng hòa bình thế giới, đồng thời, cũng là tiếng chuông nhắc nhở tổ chức này về nghĩa vụ thực hiện các cam kết lâu dài để giành lấy hòa bình cho nhân loại.</w:t>
      </w:r>
    </w:p>
    <w:p w:rsidR="00884F34" w:rsidRDefault="00913F32">
      <w:pPr>
        <w:spacing w:before="60" w:after="60"/>
        <w:ind w:firstLine="709"/>
        <w:jc w:val="both"/>
        <w:rPr>
          <w:szCs w:val="28"/>
          <w:lang w:val="vi-VN"/>
        </w:rPr>
      </w:pPr>
      <w:r>
        <w:rPr>
          <w:szCs w:val="28"/>
          <w:lang w:val="vi-VN"/>
        </w:rPr>
        <w:t>Trong ngày Quốc tế vì Hòa bình, mọi hoạt động diễn ra đều mang trong mình một mục tiêu là kêu gọi toàn nhân loại bắt tay vào hành động để xây dựng một thế giới hòa bình. Ngoài</w:t>
      </w:r>
      <w:r>
        <w:rPr>
          <w:szCs w:val="28"/>
        </w:rPr>
        <w:t xml:space="preserve"> n</w:t>
      </w:r>
      <w:r>
        <w:rPr>
          <w:szCs w:val="28"/>
          <w:lang w:val="vi-VN"/>
        </w:rPr>
        <w:t>gày Quốc tế Hòa bình do Liên Hợp quốc tổ chức thì những ngày mà các đất nước, dân tộc giành lại được độc lập, chấm dứt tiếng súng chiến tranh, bạo lực đều được coi là ngày vì hòa bình.</w:t>
      </w:r>
    </w:p>
    <w:p w:rsidR="00884F34" w:rsidRPr="001E6079" w:rsidRDefault="00913F32">
      <w:pPr>
        <w:spacing w:before="60" w:after="60"/>
        <w:ind w:firstLine="709"/>
        <w:jc w:val="right"/>
        <w:rPr>
          <w:b/>
          <w:bCs/>
          <w:i/>
          <w:iCs/>
          <w:szCs w:val="28"/>
        </w:rPr>
      </w:pPr>
      <w:r>
        <w:rPr>
          <w:b/>
          <w:bCs/>
          <w:i/>
          <w:iCs/>
          <w:szCs w:val="28"/>
          <w:lang w:val="vi-VN"/>
        </w:rPr>
        <w:t xml:space="preserve">Nguồn: </w:t>
      </w:r>
      <w:r w:rsidR="001E6079">
        <w:rPr>
          <w:b/>
          <w:bCs/>
          <w:i/>
          <w:iCs/>
          <w:szCs w:val="28"/>
        </w:rPr>
        <w:t>Nhóm Văn phòng, Tổ chức – Kiểm tra sưu tầm</w:t>
      </w:r>
    </w:p>
    <w:p w:rsidR="00884F34" w:rsidRDefault="007E3034">
      <w:pPr>
        <w:spacing w:before="60" w:after="60"/>
        <w:ind w:firstLine="709"/>
        <w:jc w:val="both"/>
        <w:rPr>
          <w:b/>
          <w:color w:val="000000"/>
          <w:szCs w:val="28"/>
          <w:lang w:val="vi-VN"/>
        </w:rPr>
      </w:pPr>
      <w:r>
        <w:rPr>
          <w:b/>
          <w:bCs/>
          <w:szCs w:val="28"/>
        </w:rPr>
        <w:t>7</w:t>
      </w:r>
      <w:r w:rsidR="00913F32">
        <w:rPr>
          <w:b/>
          <w:bCs/>
          <w:szCs w:val="28"/>
          <w:lang w:val="vi-VN"/>
        </w:rPr>
        <w:t xml:space="preserve">. Kỷ </w:t>
      </w:r>
      <w:r w:rsidR="00913F32">
        <w:rPr>
          <w:b/>
          <w:color w:val="000000"/>
          <w:szCs w:val="28"/>
          <w:lang w:val="vi-VN"/>
        </w:rPr>
        <w:t>niệ</w:t>
      </w:r>
      <w:r w:rsidR="001E6079">
        <w:rPr>
          <w:b/>
          <w:color w:val="000000"/>
          <w:szCs w:val="28"/>
          <w:lang w:val="vi-VN"/>
        </w:rPr>
        <w:t xml:space="preserve">m </w:t>
      </w:r>
      <w:r w:rsidR="001E6079">
        <w:rPr>
          <w:b/>
          <w:color w:val="000000"/>
          <w:szCs w:val="28"/>
        </w:rPr>
        <w:t>80</w:t>
      </w:r>
      <w:r w:rsidR="00913F32">
        <w:rPr>
          <w:b/>
          <w:color w:val="000000"/>
          <w:szCs w:val="28"/>
          <w:lang w:val="vi-VN"/>
        </w:rPr>
        <w:t xml:space="preserve"> năm Ngày Nam Bộ kháng chiến (23/9/1945 – 23/9/202</w:t>
      </w:r>
      <w:r w:rsidR="001E6079">
        <w:rPr>
          <w:b/>
          <w:color w:val="000000"/>
          <w:szCs w:val="28"/>
        </w:rPr>
        <w:t>5</w:t>
      </w:r>
      <w:r w:rsidR="00913F32">
        <w:rPr>
          <w:b/>
          <w:color w:val="000000"/>
          <w:szCs w:val="28"/>
          <w:lang w:val="vi-VN"/>
        </w:rPr>
        <w:t>)</w:t>
      </w:r>
    </w:p>
    <w:p w:rsidR="00884F34" w:rsidRDefault="001E6079">
      <w:pPr>
        <w:spacing w:before="60" w:after="60"/>
        <w:ind w:firstLine="709"/>
        <w:jc w:val="both"/>
        <w:rPr>
          <w:b/>
          <w:szCs w:val="28"/>
          <w:lang w:val="vi-VN"/>
        </w:rPr>
      </w:pPr>
      <w:r>
        <w:rPr>
          <w:rStyle w:val="fontstyle01"/>
          <w:rFonts w:ascii="Times New Roman" w:hAnsi="Times New Roman"/>
          <w:b w:val="0"/>
          <w:color w:val="auto"/>
          <w:sz w:val="28"/>
          <w:szCs w:val="28"/>
          <w:lang w:val="vi-VN"/>
        </w:rPr>
        <w:t xml:space="preserve">Đã </w:t>
      </w:r>
      <w:r>
        <w:rPr>
          <w:rStyle w:val="fontstyle01"/>
          <w:rFonts w:ascii="Times New Roman" w:hAnsi="Times New Roman"/>
          <w:b w:val="0"/>
          <w:color w:val="auto"/>
          <w:sz w:val="28"/>
          <w:szCs w:val="28"/>
        </w:rPr>
        <w:t>80</w:t>
      </w:r>
      <w:r w:rsidR="00913F32">
        <w:rPr>
          <w:rStyle w:val="fontstyle01"/>
          <w:rFonts w:ascii="Times New Roman" w:hAnsi="Times New Roman"/>
          <w:b w:val="0"/>
          <w:color w:val="auto"/>
          <w:sz w:val="28"/>
          <w:szCs w:val="28"/>
          <w:lang w:val="vi-VN"/>
        </w:rPr>
        <w:t xml:space="preserve"> năm trôi qua, ngày 23/9/1945 với sự lãnh đạo của Trung ương Đảng, Xứ</w:t>
      </w:r>
      <w:r w:rsidR="00913F32">
        <w:rPr>
          <w:b/>
          <w:bCs/>
          <w:szCs w:val="28"/>
          <w:lang w:val="vi-VN"/>
        </w:rPr>
        <w:t xml:space="preserve"> </w:t>
      </w:r>
      <w:r w:rsidR="00913F32">
        <w:rPr>
          <w:rStyle w:val="fontstyle01"/>
          <w:rFonts w:ascii="Times New Roman" w:hAnsi="Times New Roman"/>
          <w:b w:val="0"/>
          <w:color w:val="auto"/>
          <w:sz w:val="28"/>
          <w:szCs w:val="28"/>
          <w:lang w:val="vi-VN"/>
        </w:rPr>
        <w:t>ủy Nam Bộ, Ủy ban Nhân dân và Ủy ban kháng chiến Nam Bộ đã kịp thời phát động</w:t>
      </w:r>
      <w:r w:rsidR="00913F32">
        <w:rPr>
          <w:b/>
          <w:bCs/>
          <w:szCs w:val="28"/>
          <w:lang w:val="vi-VN"/>
        </w:rPr>
        <w:t xml:space="preserve"> </w:t>
      </w:r>
      <w:r w:rsidR="00913F32">
        <w:rPr>
          <w:rStyle w:val="fontstyle01"/>
          <w:rFonts w:ascii="Times New Roman" w:hAnsi="Times New Roman"/>
          <w:b w:val="0"/>
          <w:color w:val="auto"/>
          <w:sz w:val="28"/>
          <w:szCs w:val="28"/>
          <w:lang w:val="vi-VN"/>
        </w:rPr>
        <w:t>quân và dân Nam Bộ mở đầu cuộc kháng chiến chống thực dân Pháp xâm lược. Sự</w:t>
      </w:r>
      <w:r w:rsidR="00913F32">
        <w:rPr>
          <w:b/>
          <w:bCs/>
          <w:szCs w:val="28"/>
          <w:lang w:val="vi-VN"/>
        </w:rPr>
        <w:t xml:space="preserve"> </w:t>
      </w:r>
      <w:r w:rsidR="00913F32">
        <w:rPr>
          <w:rStyle w:val="fontstyle01"/>
          <w:rFonts w:ascii="Times New Roman" w:hAnsi="Times New Roman"/>
          <w:b w:val="0"/>
          <w:color w:val="auto"/>
          <w:sz w:val="28"/>
          <w:szCs w:val="28"/>
          <w:lang w:val="vi-VN"/>
        </w:rPr>
        <w:t xml:space="preserve">kiện trên, Nam Bộ trở thành tiền tuyến của cả nước, thể hiện </w:t>
      </w:r>
      <w:r w:rsidR="00913F32">
        <w:rPr>
          <w:rStyle w:val="fontstyle01"/>
          <w:rFonts w:ascii="Times New Roman" w:hAnsi="Times New Roman"/>
          <w:b w:val="0"/>
          <w:color w:val="auto"/>
          <w:sz w:val="28"/>
          <w:szCs w:val="28"/>
          <w:lang w:val="vi-VN"/>
        </w:rPr>
        <w:lastRenderedPageBreak/>
        <w:t>khí phách anh hùng, ý</w:t>
      </w:r>
      <w:r w:rsidR="00913F32">
        <w:rPr>
          <w:b/>
          <w:bCs/>
          <w:szCs w:val="28"/>
          <w:lang w:val="vi-VN"/>
        </w:rPr>
        <w:t xml:space="preserve"> </w:t>
      </w:r>
      <w:r w:rsidR="00913F32">
        <w:rPr>
          <w:rStyle w:val="fontstyle01"/>
          <w:rFonts w:ascii="Times New Roman" w:hAnsi="Times New Roman"/>
          <w:b w:val="0"/>
          <w:color w:val="auto"/>
          <w:sz w:val="28"/>
          <w:szCs w:val="28"/>
          <w:lang w:val="vi-VN"/>
        </w:rPr>
        <w:t>chí quyết tâm trên tinh thần tất cả vì nền độc lập, thống nhất Tổ quốc.</w:t>
      </w:r>
      <w:r w:rsidR="00913F32">
        <w:rPr>
          <w:b/>
          <w:szCs w:val="28"/>
          <w:lang w:val="vi-VN"/>
        </w:rPr>
        <w:t xml:space="preserve">  </w:t>
      </w:r>
    </w:p>
    <w:p w:rsidR="00884F34" w:rsidRDefault="00913F32">
      <w:pPr>
        <w:spacing w:before="60" w:after="60"/>
        <w:ind w:firstLine="709"/>
        <w:jc w:val="both"/>
        <w:rPr>
          <w:bCs/>
          <w:spacing w:val="-2"/>
          <w:szCs w:val="28"/>
          <w:lang w:val="vi-VN"/>
        </w:rPr>
      </w:pPr>
      <w:r>
        <w:rPr>
          <w:bCs/>
          <w:spacing w:val="-2"/>
          <w:szCs w:val="28"/>
          <w:lang w:val="vi-VN"/>
        </w:rPr>
        <w:t xml:space="preserve">Chỉ 03 tuần lễ sau khi nước Việt Nam dân chủ cộng hòa ra đời, ngày 23/9/1945 thực dân Pháp núp dưới bóng quân đội Anh tước vũ khí của quân đội Nhật ở Nam Bộ, âm mưu quay trở lại xâm lược nước ta lần nữa. 6.000 quân Pháp dựa vào hơn 1 vạn quân Anh đã trắng trợn gây hấn ở thành phố Sài Gòn. Chúng mưu toan chiếm Nam Bộ làm bàn đạp chiếm cả Việt Nam và Đông Dương. </w:t>
      </w:r>
    </w:p>
    <w:p w:rsidR="00884F34" w:rsidRDefault="00913F32">
      <w:pPr>
        <w:spacing w:before="60" w:after="60"/>
        <w:ind w:firstLine="709"/>
        <w:jc w:val="both"/>
        <w:rPr>
          <w:bCs/>
          <w:szCs w:val="28"/>
          <w:lang w:val="vi-VN"/>
        </w:rPr>
      </w:pPr>
      <w:r>
        <w:rPr>
          <w:bCs/>
          <w:noProof/>
          <w:szCs w:val="28"/>
        </w:rPr>
        <w:drawing>
          <wp:anchor distT="0" distB="0" distL="114300" distR="114300" simplePos="0" relativeHeight="251664384" behindDoc="0" locked="0" layoutInCell="1" allowOverlap="1">
            <wp:simplePos x="0" y="0"/>
            <wp:positionH relativeFrom="column">
              <wp:posOffset>1148715</wp:posOffset>
            </wp:positionH>
            <wp:positionV relativeFrom="paragraph">
              <wp:posOffset>1844675</wp:posOffset>
            </wp:positionV>
            <wp:extent cx="3482975" cy="2419350"/>
            <wp:effectExtent l="0" t="0" r="317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82975" cy="2419350"/>
                    </a:xfrm>
                    <a:prstGeom prst="rect">
                      <a:avLst/>
                    </a:prstGeom>
                  </pic:spPr>
                </pic:pic>
              </a:graphicData>
            </a:graphic>
          </wp:anchor>
        </w:drawing>
      </w:r>
      <w:r>
        <w:rPr>
          <w:bCs/>
          <w:szCs w:val="28"/>
          <w:lang w:val="vi-VN"/>
        </w:rPr>
        <w:t>7h sáng ngày 23/9, Xứ ủy và Ủy ban hành chính Nam Bộ (sau đổi tên thành Ủy ban kháng chiến) họp khẩn cấp tại phố Cây Mai (Chợ Lớn) có đồng chí Hoàng Quốc Việt thay mặt Trung ương Đảng và tổng bộ Việt Minh tham dự. Hội nghị quyết định phát động nhân dân kiên quyết kháng chiến chống xâm lược. Ủy ban kháng chiến Nam Bộ được thành lập, ra lệnh tổng bãi công, bãi thị, bất hợp tác với địch, phong tỏa địch. Dưới sự lãnh đạo của Đảng, nhân dân Nam Bộ sục sôi căm thù, nhất tề đứng dậy, xông ra mặt trận quyết chiến với quân xâm lược, mở ra một trang sử oanh liệt mới: Nam Bộ Kháng Chiến.</w:t>
      </w:r>
    </w:p>
    <w:p w:rsidR="00884F34" w:rsidRDefault="00913F32">
      <w:pPr>
        <w:spacing w:before="60" w:after="60"/>
        <w:jc w:val="center"/>
        <w:rPr>
          <w:bCs/>
          <w:i/>
          <w:szCs w:val="28"/>
        </w:rPr>
      </w:pPr>
      <w:r>
        <w:rPr>
          <w:bCs/>
          <w:i/>
          <w:szCs w:val="28"/>
          <w:lang w:val="vi-VN"/>
        </w:rPr>
        <w:t xml:space="preserve">Ngày 23/9/1945, thực dân Pháp quay lại xâm lược nước ta một lần nữa, </w:t>
      </w:r>
    </w:p>
    <w:p w:rsidR="00884F34" w:rsidRDefault="00913F32">
      <w:pPr>
        <w:spacing w:before="60" w:after="60"/>
        <w:jc w:val="center"/>
        <w:rPr>
          <w:bCs/>
          <w:szCs w:val="28"/>
          <w:lang w:val="vi-VN"/>
        </w:rPr>
      </w:pPr>
      <w:r>
        <w:rPr>
          <w:bCs/>
          <w:i/>
          <w:szCs w:val="28"/>
          <w:lang w:val="vi-VN"/>
        </w:rPr>
        <w:t>nhân dân Nam bộ đã nhất tề nổi dậy kháng chiến chống Pháp</w:t>
      </w:r>
    </w:p>
    <w:p w:rsidR="00884F34" w:rsidRDefault="00884F34">
      <w:pPr>
        <w:spacing w:before="60" w:after="60"/>
        <w:ind w:firstLine="624"/>
        <w:jc w:val="center"/>
        <w:rPr>
          <w:bCs/>
          <w:i/>
          <w:sz w:val="10"/>
          <w:szCs w:val="10"/>
          <w:lang w:val="vi-VN"/>
        </w:rPr>
      </w:pPr>
    </w:p>
    <w:p w:rsidR="00884F34" w:rsidRDefault="00913F32">
      <w:pPr>
        <w:spacing w:before="60" w:after="60"/>
        <w:ind w:firstLine="709"/>
        <w:jc w:val="both"/>
        <w:rPr>
          <w:bCs/>
          <w:spacing w:val="-4"/>
          <w:szCs w:val="28"/>
          <w:lang w:val="vi-VN"/>
        </w:rPr>
      </w:pPr>
      <w:r>
        <w:rPr>
          <w:bCs/>
          <w:spacing w:val="-4"/>
          <w:szCs w:val="28"/>
          <w:lang w:val="vi-VN"/>
        </w:rPr>
        <w:t>Chiều 23/9, cả Sài Gòn đình công, không hợp tác với Pháp. Các công sở xí nghiệp, hãng buôn đóng cửa, chợ không họp, xe ngừng chạy. Các ụ chiến đấu mọc lên khắp nơi. Ngay những ngày đầu, quân Sài Gòn đã tiêu hao sinh lực địch và phá hủy một phần cơ sở vật chất của chúng. Tiếng súng kháng chiến ở Sài Gòn chấn động cả nước. Nhiều tỉnh Nam Bộ đưa lực lượng đoàn viên, thanh niên về góp sức với Sài Gòn chống quân xâm lược. </w:t>
      </w:r>
    </w:p>
    <w:p w:rsidR="00884F34" w:rsidRDefault="00913F32">
      <w:pPr>
        <w:spacing w:before="60" w:after="60"/>
        <w:ind w:firstLine="709"/>
        <w:jc w:val="both"/>
        <w:rPr>
          <w:bCs/>
          <w:spacing w:val="-2"/>
          <w:szCs w:val="28"/>
          <w:lang w:val="vi-VN"/>
        </w:rPr>
      </w:pPr>
      <w:r>
        <w:rPr>
          <w:bCs/>
          <w:spacing w:val="-2"/>
          <w:szCs w:val="28"/>
          <w:lang w:val="vi-VN"/>
        </w:rPr>
        <w:t xml:space="preserve">Ban </w:t>
      </w:r>
      <w:r>
        <w:rPr>
          <w:bCs/>
          <w:spacing w:val="-2"/>
          <w:szCs w:val="28"/>
        </w:rPr>
        <w:t>T</w:t>
      </w:r>
      <w:r>
        <w:rPr>
          <w:bCs/>
          <w:spacing w:val="-2"/>
          <w:szCs w:val="28"/>
          <w:lang w:val="vi-VN"/>
        </w:rPr>
        <w:t xml:space="preserve">hường vụ Trung ương Đảng họp chủ trương đánh mạnh quân Pháp ở Nam bộ, quyết tâm giành thắng lợi ở chiến trường để tạo điều kiện cho việc đấu tranh với quân Tưởng ở ngoài Bắc. Ngày 27/9/1945, chủ tịch Hồ Chí Minh gửi thư cho đồng bào miền Nam khẳng định quyết tâm kháng chiến của Đảng, Chính phủ và nhân dân ta, chỉ rõ mục tiêu chiến đấu vì độc lập tự do của Tổ quốc. Người nêu cao lẽ sống </w:t>
      </w:r>
      <w:r>
        <w:rPr>
          <w:bCs/>
          <w:i/>
          <w:spacing w:val="-2"/>
          <w:szCs w:val="28"/>
          <w:lang w:val="vi-VN"/>
        </w:rPr>
        <w:t>“thà chết tự do hơn sống nô lệ”</w:t>
      </w:r>
      <w:r>
        <w:rPr>
          <w:bCs/>
          <w:spacing w:val="-2"/>
          <w:szCs w:val="28"/>
          <w:lang w:val="vi-VN"/>
        </w:rPr>
        <w:t xml:space="preserve"> của nhân dân ta. Đáp lời kêu gọi của Người, xứng đáng với lòng tin cậy và sự cổ vũ của nhân dân cả nước, nhân </w:t>
      </w:r>
      <w:r>
        <w:rPr>
          <w:bCs/>
          <w:spacing w:val="-2"/>
          <w:szCs w:val="28"/>
          <w:lang w:val="vi-VN"/>
        </w:rPr>
        <w:lastRenderedPageBreak/>
        <w:t>dân Nam Bộ vùng dậy dũng cảm đánh trả kẻ địch có trang bị hiện đại, làm thất bại âm mưu của địch, tạo điều kiện để ta củng cố chính quyền cách mạng, xây dựng chế độ mới, chuẩn bị cho cuộc kháng chiến toàn quốc.</w:t>
      </w:r>
    </w:p>
    <w:p w:rsidR="00884F34" w:rsidRDefault="00913F32">
      <w:pPr>
        <w:spacing w:before="60" w:after="60"/>
        <w:ind w:firstLine="709"/>
        <w:jc w:val="both"/>
        <w:rPr>
          <w:bCs/>
          <w:szCs w:val="28"/>
          <w:lang w:val="vi-VN"/>
        </w:rPr>
      </w:pPr>
      <w:r>
        <w:rPr>
          <w:bCs/>
          <w:szCs w:val="28"/>
          <w:lang w:val="vi-VN"/>
        </w:rPr>
        <w:t xml:space="preserve">Tháng 2/1946, thay mặt </w:t>
      </w:r>
      <w:r>
        <w:rPr>
          <w:bCs/>
          <w:szCs w:val="28"/>
        </w:rPr>
        <w:t>C</w:t>
      </w:r>
      <w:r>
        <w:rPr>
          <w:bCs/>
          <w:szCs w:val="28"/>
          <w:lang w:val="vi-VN"/>
        </w:rPr>
        <w:t xml:space="preserve">hính phủ và đồng bào cả nước, chủ tịch Hồ Chí Minh tặng Nam Bộ danh hiệu vẻ vang: </w:t>
      </w:r>
      <w:r>
        <w:rPr>
          <w:bCs/>
          <w:i/>
          <w:szCs w:val="28"/>
          <w:lang w:val="vi-VN"/>
        </w:rPr>
        <w:t>“Thành đồng Tổ quốc”</w:t>
      </w:r>
      <w:r>
        <w:rPr>
          <w:bCs/>
          <w:szCs w:val="28"/>
          <w:lang w:val="vi-VN"/>
        </w:rPr>
        <w:t>.</w:t>
      </w:r>
    </w:p>
    <w:p w:rsidR="00884F34" w:rsidRDefault="00913F32">
      <w:pPr>
        <w:spacing w:before="60" w:after="60"/>
        <w:ind w:firstLine="624"/>
        <w:jc w:val="right"/>
        <w:rPr>
          <w:b/>
          <w:i/>
          <w:szCs w:val="28"/>
        </w:rPr>
      </w:pPr>
      <w:r>
        <w:rPr>
          <w:szCs w:val="28"/>
          <w:lang w:val="vi-VN"/>
        </w:rPr>
        <w:tab/>
      </w:r>
      <w:r>
        <w:rPr>
          <w:b/>
          <w:i/>
          <w:szCs w:val="28"/>
          <w:lang w:val="vi-VN"/>
        </w:rPr>
        <w:t xml:space="preserve">Nguồn: </w:t>
      </w:r>
      <w:hyperlink r:id="rId20" w:history="1">
        <w:r>
          <w:rPr>
            <w:rStyle w:val="Hyperlink"/>
            <w:b/>
            <w:i/>
            <w:color w:val="auto"/>
            <w:szCs w:val="28"/>
            <w:u w:val="none"/>
            <w:lang w:val="vi-VN"/>
          </w:rPr>
          <w:t>www.baotangtonducthang.com</w:t>
        </w:r>
      </w:hyperlink>
    </w:p>
    <w:p w:rsidR="00884F34" w:rsidRDefault="007E3034">
      <w:pPr>
        <w:spacing w:before="60" w:after="60"/>
        <w:ind w:firstLine="709"/>
        <w:jc w:val="both"/>
        <w:rPr>
          <w:b/>
          <w:color w:val="000000"/>
          <w:szCs w:val="28"/>
          <w:lang w:val="vi-VN"/>
        </w:rPr>
      </w:pPr>
      <w:r>
        <w:rPr>
          <w:b/>
          <w:szCs w:val="28"/>
        </w:rPr>
        <w:t>8</w:t>
      </w:r>
      <w:r w:rsidR="00913F32">
        <w:rPr>
          <w:b/>
          <w:szCs w:val="28"/>
          <w:lang w:val="vi-VN"/>
        </w:rPr>
        <w:t xml:space="preserve">. </w:t>
      </w:r>
      <w:r w:rsidR="00913F32">
        <w:rPr>
          <w:b/>
          <w:color w:val="000000"/>
          <w:szCs w:val="28"/>
          <w:lang w:val="vi-VN"/>
        </w:rPr>
        <w:t>Kỷ niệ</w:t>
      </w:r>
      <w:r w:rsidR="001E6079">
        <w:rPr>
          <w:b/>
          <w:color w:val="000000"/>
          <w:szCs w:val="28"/>
          <w:lang w:val="vi-VN"/>
        </w:rPr>
        <w:t>m 8</w:t>
      </w:r>
      <w:r w:rsidR="001E6079">
        <w:rPr>
          <w:b/>
          <w:color w:val="000000"/>
          <w:szCs w:val="28"/>
        </w:rPr>
        <w:t>5</w:t>
      </w:r>
      <w:r w:rsidR="00913F32">
        <w:rPr>
          <w:b/>
          <w:color w:val="000000"/>
          <w:szCs w:val="28"/>
          <w:lang w:val="vi-VN"/>
        </w:rPr>
        <w:t xml:space="preserve"> năm Ngày Khởi nghĩa Bắ</w:t>
      </w:r>
      <w:r w:rsidR="001E6079">
        <w:rPr>
          <w:b/>
          <w:color w:val="000000"/>
          <w:szCs w:val="28"/>
          <w:lang w:val="vi-VN"/>
        </w:rPr>
        <w:t>c Sơn (27/9/1940 – 27/9/202</w:t>
      </w:r>
      <w:r w:rsidR="001E6079">
        <w:rPr>
          <w:b/>
          <w:color w:val="000000"/>
          <w:szCs w:val="28"/>
        </w:rPr>
        <w:t>5</w:t>
      </w:r>
      <w:r w:rsidR="00913F32">
        <w:rPr>
          <w:b/>
          <w:color w:val="000000"/>
          <w:szCs w:val="28"/>
          <w:lang w:val="vi-VN"/>
        </w:rPr>
        <w:t>)</w:t>
      </w:r>
    </w:p>
    <w:p w:rsidR="00884F34" w:rsidRDefault="00913F32">
      <w:pPr>
        <w:spacing w:before="60" w:after="60"/>
        <w:ind w:firstLine="709"/>
        <w:jc w:val="center"/>
        <w:rPr>
          <w:b/>
          <w:color w:val="000000"/>
          <w:szCs w:val="28"/>
        </w:rPr>
      </w:pPr>
      <w:r>
        <w:rPr>
          <w:bCs/>
          <w:noProof/>
          <w:spacing w:val="-6"/>
          <w:szCs w:val="28"/>
        </w:rPr>
        <w:drawing>
          <wp:anchor distT="0" distB="0" distL="114300" distR="114300" simplePos="0" relativeHeight="251665408" behindDoc="1" locked="0" layoutInCell="1" allowOverlap="1">
            <wp:simplePos x="0" y="0"/>
            <wp:positionH relativeFrom="column">
              <wp:posOffset>1443990</wp:posOffset>
            </wp:positionH>
            <wp:positionV relativeFrom="paragraph">
              <wp:posOffset>2230120</wp:posOffset>
            </wp:positionV>
            <wp:extent cx="2752725" cy="2356485"/>
            <wp:effectExtent l="0" t="0" r="9525" b="571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752725" cy="2356485"/>
                    </a:xfrm>
                    <a:prstGeom prst="rect">
                      <a:avLst/>
                    </a:prstGeom>
                  </pic:spPr>
                </pic:pic>
              </a:graphicData>
            </a:graphic>
          </wp:anchor>
        </w:drawing>
      </w:r>
      <w:r>
        <w:rPr>
          <w:bCs/>
          <w:spacing w:val="-6"/>
          <w:szCs w:val="28"/>
          <w:lang w:val="vi-VN"/>
        </w:rPr>
        <w:t>Dưới sự lãnh đạo sáng suốt, tài tình của Đảng, trực tiếp là Đảng bộ địa phương, nhân dân các dân tộc Bắc Sơn đã chớp thời cơ, khởi nghĩa giành chính quyền về tay nhân dân. Với tinh thần chiến đấu ngoan cường, dũng cảm, mưu trí, sáng tạo của quân và dân các dân tộc Bắc Sơn tạo sức mạnh to lớn, thế và lực mới cho cách mạng - cơ sở, nền tảng để Đảng ta tổ chức tổng khởi nghĩa giành chính quyền trên phạm vi cả nước. Mặc dù, Khởi nghĩa Bắc Sơn diễn ra trong thời gian ngắn (27/9/1940 đến 29/10/1940), không gian hẹp, không vang dội như Khởi nghĩa Nam Kỳ, nhưng nó có ý nghĩa lịch sử trên nhiều phương diện, là mốc son chói lọi trong lịch sử cách mạng của Đảng bộ, nhân dân các dân tộc Bắc Sơn và lịch sử đấu tranh chống ngoại xâm của dân tộc, dưới sự lãnh đạo của Đảng thời kỳ 1930 - 1945</w:t>
      </w:r>
      <w:r>
        <w:rPr>
          <w:bCs/>
          <w:spacing w:val="-4"/>
          <w:szCs w:val="28"/>
          <w:lang w:val="vi-VN"/>
        </w:rPr>
        <w:t xml:space="preserve">. </w:t>
      </w:r>
      <w:r>
        <w:rPr>
          <w:i/>
          <w:szCs w:val="28"/>
          <w:shd w:val="clear" w:color="auto" w:fill="FFFFFF"/>
        </w:rPr>
        <w:t xml:space="preserve">Ảnh tư liệu: </w:t>
      </w:r>
      <w:r>
        <w:rPr>
          <w:i/>
          <w:szCs w:val="28"/>
          <w:shd w:val="clear" w:color="auto" w:fill="FFFFFF"/>
          <w:lang w:val="vi-VN"/>
        </w:rPr>
        <w:t>Đội du kích Bắc Sơn</w:t>
      </w:r>
    </w:p>
    <w:p w:rsidR="001E6079" w:rsidRDefault="001E6079">
      <w:pPr>
        <w:spacing w:before="60" w:after="60"/>
        <w:ind w:firstLine="709"/>
        <w:jc w:val="both"/>
        <w:rPr>
          <w:bCs/>
          <w:spacing w:val="-4"/>
          <w:szCs w:val="28"/>
        </w:rPr>
      </w:pPr>
    </w:p>
    <w:p w:rsidR="001E6079" w:rsidRDefault="001E6079">
      <w:pPr>
        <w:spacing w:before="60" w:after="60"/>
        <w:ind w:firstLine="709"/>
        <w:jc w:val="both"/>
        <w:rPr>
          <w:bCs/>
          <w:spacing w:val="-4"/>
          <w:szCs w:val="28"/>
        </w:rPr>
      </w:pPr>
    </w:p>
    <w:p w:rsidR="00884F34" w:rsidRDefault="00913F32">
      <w:pPr>
        <w:spacing w:before="60" w:after="60"/>
        <w:ind w:firstLine="709"/>
        <w:jc w:val="both"/>
        <w:rPr>
          <w:bCs/>
          <w:spacing w:val="-4"/>
          <w:szCs w:val="28"/>
          <w:lang w:val="vi-VN"/>
        </w:rPr>
      </w:pPr>
      <w:r>
        <w:rPr>
          <w:bCs/>
          <w:spacing w:val="-4"/>
          <w:szCs w:val="28"/>
          <w:lang w:val="vi-VN"/>
        </w:rPr>
        <w:t>Có thể nhận thấy một số ý nghĩa cơ bản cuộc Khởi nghĩa Bắc Sơn để lại:</w:t>
      </w:r>
    </w:p>
    <w:p w:rsidR="00884F34" w:rsidRDefault="00913F32">
      <w:pPr>
        <w:spacing w:before="60" w:after="60"/>
        <w:ind w:firstLine="709"/>
        <w:jc w:val="both"/>
        <w:rPr>
          <w:bCs/>
          <w:spacing w:val="-2"/>
          <w:szCs w:val="28"/>
          <w:lang w:val="vi-VN"/>
        </w:rPr>
      </w:pPr>
      <w:r>
        <w:rPr>
          <w:bCs/>
          <w:spacing w:val="-2"/>
          <w:szCs w:val="28"/>
          <w:lang w:val="vi-VN"/>
        </w:rPr>
        <w:t xml:space="preserve">Một là, tinh thần chủ động, nhạy bén của tổ chức đảng địa phương - cơ sở quan trọng để Trung ương Đảng bổ sung, hoàn thiện đường lối cách mạng dân tộc, dân chủ nhân dân. Ngay sau khi Đảng Cộng sản Việt Nam ra đời (03/2/1930), một số thanh niên yêu nước ở Bắc Sơn đã sớm giác ngộ cách mạng, chủ động liên lạc với các chiến sĩ cộng sản; các tổ chức yêu nước, cách mạng, trong đó Nông hội đỏ lần lượt thành lập ở các xã: Vũ Lăng, Hữu Vĩnh và Bắc Sơn. Trước sự đòi hỏi cấp thiết của phong trào cách mạng trong </w:t>
      </w:r>
      <w:r>
        <w:rPr>
          <w:bCs/>
          <w:spacing w:val="-2"/>
          <w:szCs w:val="28"/>
        </w:rPr>
        <w:t>h</w:t>
      </w:r>
      <w:r>
        <w:rPr>
          <w:bCs/>
          <w:spacing w:val="-2"/>
          <w:szCs w:val="28"/>
          <w:lang w:val="vi-VN"/>
        </w:rPr>
        <w:t xml:space="preserve">uyện, ngày 25/9/1936, tại thôn Mỏ Tát, xã Vũ Lăng (nay là xã Tân Hương), huyện Bắc Sơn, đồng chí Hoàng Văn Thụ đã lựa chọn một số thanh niên yêu nước, có ý chí căm thù giặc sâu sắc và quyết tâm đánh đuổi thực dân, lật đổ phong kiến kết nạp vào Đảng Cộng sản Việt </w:t>
      </w:r>
      <w:r>
        <w:rPr>
          <w:bCs/>
          <w:spacing w:val="-2"/>
          <w:szCs w:val="28"/>
          <w:lang w:val="vi-VN"/>
        </w:rPr>
        <w:lastRenderedPageBreak/>
        <w:t xml:space="preserve">Nam, thành lập chi bộ Đảng đầu tiên ở Bắc Sơn. Chi bộ gồm 04 đảng viên do đồng chí Đường Văn Thông làm Bí thư. Ngay sau khi thành lập, chi bộ Đảng non trẻ ở Bắc Sơn đã tích cực tổ chức, vận động nhân dân đứng lên đấu tranh chống ách áp bức, bóc lột của thực dân, phong kiến. </w:t>
      </w:r>
    </w:p>
    <w:p w:rsidR="00884F34" w:rsidRDefault="00913F32">
      <w:pPr>
        <w:spacing w:before="60" w:after="60"/>
        <w:ind w:firstLine="709"/>
        <w:jc w:val="both"/>
        <w:rPr>
          <w:bCs/>
          <w:spacing w:val="-2"/>
          <w:szCs w:val="28"/>
          <w:lang w:val="vi-VN"/>
        </w:rPr>
      </w:pPr>
      <w:r>
        <w:rPr>
          <w:bCs/>
          <w:spacing w:val="-2"/>
          <w:szCs w:val="28"/>
          <w:lang w:val="vi-VN"/>
        </w:rPr>
        <w:t>Từ đó, phong trào cách mạng ở Bắc Sơn phát triển mạnh mẽ; được sự chỉ đạo của Trung ương, năm 1938, Châu ủy Bắc Sơn ra đời. Trước tình hình an ninh chính trị thế giới diễn biến phức tạp, tác động trực tiếp đến Việt Nam, phát xít Nhật vào Đông Dương thế chân Pháp. Sáng 27/9/1940, Châu ủy Bắc Sơn quyết định phát động và lãnh đạo nhân dân khởi nghĩa. Để thực hiện chủ trương này, Bắc Sơn lãnh đạo, chỉ đạo thành lập Ban Chỉ huy khởi nghĩa; xác định rõ mục tiêu tiến công là đồn Mỏ Nhài và châu l</w:t>
      </w:r>
      <w:r>
        <w:rPr>
          <w:bCs/>
          <w:spacing w:val="-2"/>
          <w:szCs w:val="28"/>
        </w:rPr>
        <w:t>ỵ</w:t>
      </w:r>
      <w:r>
        <w:rPr>
          <w:bCs/>
          <w:spacing w:val="-2"/>
          <w:szCs w:val="28"/>
          <w:lang w:val="vi-VN"/>
        </w:rPr>
        <w:t xml:space="preserve"> Bắc Sơn; huy động lực lượng khoảng 600 tự vệ và quần chúng cách mạng, gồm đủ các dân tộc: Tày, Dao, Nùng, Kinh, Hoa ở khắp các địa phương; trang bị các loại vũ khí thô sơ, tự tạo. Lực lượng được chia thành ba bộ phận tiến theo 03 hướng đánh thẳng vào hai mục tiêu. Trước khí thế cách mạng của quần chúng, được tổ chức chặt chẽ, địch chống lại yếu ớt khoảng 15 - 20 phút rồi bỏ chạy. Thay mặt Ban Chỉ huy cuộc khởi nghĩa, đồng chí Hoàng Văn Hán tuyên bố xóa bỏ chính quyền cũ, trật tự trị an do nhân dân tự đảm nhiệm; lập lại an ninh trật tự. Đó là nền tảng cơ sở để Đảng ta tổ chức Cuộc Tổng khởi nghĩa Tháng Tám năm 1945 giành thắng lợi.</w:t>
      </w:r>
    </w:p>
    <w:p w:rsidR="00884F34" w:rsidRDefault="00913F32">
      <w:pPr>
        <w:spacing w:before="60" w:after="60"/>
        <w:ind w:firstLine="709"/>
        <w:jc w:val="both"/>
        <w:rPr>
          <w:bCs/>
          <w:spacing w:val="-2"/>
          <w:szCs w:val="28"/>
          <w:lang w:val="vi-VN"/>
        </w:rPr>
      </w:pPr>
      <w:r>
        <w:rPr>
          <w:bCs/>
          <w:spacing w:val="-2"/>
          <w:szCs w:val="28"/>
          <w:lang w:val="vi-VN"/>
        </w:rPr>
        <w:t xml:space="preserve">Hai là, gây chấn động lớn ở vùng thượng du Bắc Kỳ, trực tiếp đe dọa ách cai trị của thực dân Pháp, cảnh báo đanh thép phát xít Nhật. Trong gần một thế kỷ (1858 – 1940) đặt ách đô hộ trên đất nước ta, thực dân Pháp đã câu kết chặt chẽ với các thế lực phong kiến thối nát bóc lột nhân dân ta dã man, tàn ác. Nhân dân ta phải chịu một cổ hai tròng, hết đời này, đến đời kia chỉ biết bán mặt cho đất, bán lưng cho trời lao động khổ sai, nhưng không được thụ hưởng thành quả. Dưới sự lãnh đạo của Đảng, nhân dân các địa phương trên phạm vi cả nước đã vùng lên đấu tranh giành chính quyền, tiêu biểu là Cuộc khởi nghĩa Nam Kỳ, Đô Lương, Khởi nghĩa Bắc Sơn đại diện cho các địa phương Bắc Kỳ. Các cuộc khởi nghĩa của nhân dân ta diễn ra ở cả ba miền Bắc, Trung, Nam là tiếng chuông cảnh báo đối với chính quyền thực dân tay sai, sớm muộn sẽ bị lật đổ, trao lại chính quyền cho nhân dân. Xâu chuỗi các sự kiện đó làm cho phát xít Nhật, vừa đặt chân lên đất nước ta đã vô cùng khiếp sợ, trước sự chứng kiến tinh thần quật khởi của cả dân tộc Việt Nam, tinh thần đó được hun đúc bởi lịch sử đấu tranh kiên cường, bất khuất hàng nghìn năm dựng nước và giữ nước, nhất là phong trào chống ách cai trị của thực dân Pháp ngay từ những ngày đầu nổ súng xâm lược Việt Nam. Xứ ủy Bắc Kỳ khẳng định: mặc dù còn nhiều khó khăn, gian khổ, nhưng </w:t>
      </w:r>
      <w:r>
        <w:rPr>
          <w:bCs/>
          <w:i/>
          <w:spacing w:val="-2"/>
          <w:szCs w:val="28"/>
          <w:lang w:val="vi-VN"/>
        </w:rPr>
        <w:t>“Tinh thần của các chiến sĩ có thừa”</w:t>
      </w:r>
      <w:r>
        <w:rPr>
          <w:bCs/>
          <w:spacing w:val="-2"/>
          <w:szCs w:val="28"/>
          <w:lang w:val="vi-VN"/>
        </w:rPr>
        <w:t>. Phát xít Nhật không phải là đối tượng trực tiếp của cuộc khởi nghĩa, nhưng đó là sự cảnh báo đanh thép nhất với các thế lực ngoại bang có dã tâm xâm lược Việt Nam.</w:t>
      </w:r>
    </w:p>
    <w:p w:rsidR="00884F34" w:rsidRDefault="00913F32">
      <w:pPr>
        <w:spacing w:before="60" w:after="60"/>
        <w:ind w:firstLine="709"/>
        <w:jc w:val="both"/>
        <w:rPr>
          <w:bCs/>
          <w:spacing w:val="-2"/>
          <w:szCs w:val="28"/>
          <w:lang w:val="vi-VN"/>
        </w:rPr>
      </w:pPr>
      <w:r>
        <w:rPr>
          <w:bCs/>
          <w:spacing w:val="-2"/>
          <w:szCs w:val="28"/>
          <w:lang w:val="vi-VN"/>
        </w:rPr>
        <w:t xml:space="preserve">Ba là, xây dựng được một trong những lực lượng vũ trang cách mạng đầu tiên, đóng góp quan trọng vào sự ra đời và trưởng thành của Quân đội nhân dân Việt Nam; cung cấp những luận cứ khoa học về xây dựng căn cứ địa cách mạng. Cuộc khởi nghĩa Bắc Sơn khai sinh Đội du kích Bắc Sơn, một trong những lực lượng vũ trang đầu tiên của Đảng. Sau khi Đội du kích Bắc Sơn thành lập đã </w:t>
      </w:r>
      <w:r>
        <w:rPr>
          <w:bCs/>
          <w:spacing w:val="-2"/>
          <w:szCs w:val="28"/>
          <w:lang w:val="vi-VN"/>
        </w:rPr>
        <w:lastRenderedPageBreak/>
        <w:t>nhận được sự ủng hộ và tham gia nhiệt tình của nhân dân địa phương. Với sự chỉ đạo của Trung ương Đảng, Xứ ủy Bắc Kỳ, trực tiếp là đồng chí Trần Đăng Ninh, Đội du kích Bắc Sơn ngày càng lớn mạnh, tích cực kêu gọi nhân dân ủng hộ bộ đội, du kích, đẩy mạnh chuẩn bị tổng khởi nghĩa. Tính đến cuối tháng 10/1940, quân số du kích Bắc Sơn lên tới gần 200 người, biên chế thành nhiều tiểu đội, mỗi tiểu đội gồm 10 chiến sĩ, trang bị súng trường và súng kíp 2. Đây là đội du kích đầu tiên do Đảng Cộng sản Đông Dương thành lập và chỉ huy. Trên cơ sở Đội du kích Bắc Sơn, lực lượng vũ trang của Đảng ngày càng lớn mạnh, là cơ sở hình thành, phát triển thành các đội Cứu quốc quân 1, 2 và 3 - một trong những đội quân tiền thân của Quân đội Nhân dân Việt Nam anh hùng.</w:t>
      </w:r>
    </w:p>
    <w:p w:rsidR="00884F34" w:rsidRDefault="00913F32">
      <w:pPr>
        <w:spacing w:before="60" w:after="60"/>
        <w:ind w:firstLine="709"/>
        <w:jc w:val="both"/>
        <w:rPr>
          <w:bCs/>
          <w:spacing w:val="-2"/>
          <w:szCs w:val="28"/>
          <w:lang w:val="vi-VN"/>
        </w:rPr>
      </w:pPr>
      <w:r>
        <w:rPr>
          <w:bCs/>
          <w:spacing w:val="-2"/>
          <w:szCs w:val="28"/>
          <w:lang w:val="vi-VN"/>
        </w:rPr>
        <w:t>Từ cuộc Khởi nghĩa Bắc Sơn, Trung ương Đảng quyết định thành lập căn cứ địa cách mạng Bắc Sơn - Võ Nhai, sau đó mở rộng ra 07 huyện, góp phần quan trọng cho việc xây dựng, mở rộng địa bàn hoạt động căn cứ địa cách mạng của Đảng trước Tổng khởi nghĩa Tháng Tám năm 1945. Sự ra đời Đội du kích Bắc Sơn và căn cứ địa cách mạng Bắc Sơn - Võ Nhai là cơ sở khoa học trong việc củng cố và phát triển phong trào cách mạng cả nước, yếu tố quan trọng góp phần giành thắng lợi Cách mạng Tháng Tám năm 1945 và cuộc kháng chiến toàn dân, toàn diện, tự lực cánh sinh, trường kỳ kháng chiến sau này.</w:t>
      </w:r>
    </w:p>
    <w:p w:rsidR="00884F34" w:rsidRDefault="00913F32">
      <w:pPr>
        <w:spacing w:before="60" w:after="60"/>
        <w:ind w:firstLine="709"/>
        <w:jc w:val="both"/>
        <w:rPr>
          <w:bCs/>
          <w:szCs w:val="28"/>
        </w:rPr>
      </w:pPr>
      <w:r>
        <w:rPr>
          <w:bCs/>
          <w:szCs w:val="28"/>
          <w:lang w:val="vi-VN"/>
        </w:rPr>
        <w:t xml:space="preserve">Bốn là, Khởi nghĩa Bắc Sơn báo hiệu một giai đoạn cách mạng mới - cao trào cách mạng giải phóng dân tộc. Từ khi Đảng ra đời, phong trào cách mạng Việt Nam phát triển sôi động, đó là cao trào cách mạng giai đoạn 1930 - 1931 mà tiêu biểu là Xô viết Nghệ - Tĩnh. Sau đó, phong trào bị đàn áp khốc liệt tạm thời lắng xuống. Những năm 1936 - 1939, trước những thuận lợi do Mặt trận bình dân Pháp đem lại, phong trào cách mạng diễn ra sôi nổi. Khi Chiến tranh thế giới thứ Hai nổ ra, thực dân Pháp ở Đông Dương siết chặt các quyền tự do, dân chủ, Đảng vào hoạt động bí mật, phong trào tạm lắng xuống. Không lâu sau đó, Khởi nghĩa Bắc Sơn nổ ra, đúng vào thời điểm Đảng ta chủ trương </w:t>
      </w:r>
      <w:r>
        <w:rPr>
          <w:bCs/>
          <w:i/>
          <w:szCs w:val="28"/>
          <w:lang w:val="vi-VN"/>
        </w:rPr>
        <w:t>“thay đổi chiến lược”</w:t>
      </w:r>
      <w:r>
        <w:rPr>
          <w:bCs/>
          <w:szCs w:val="28"/>
          <w:lang w:val="vi-VN"/>
        </w:rPr>
        <w:t>, đặt nhiệm vụ giải phóng dân tộc lên hàng đầu, xúc tiến chuẩn bị khởi nghĩa vũ trang. Cùng với cuộc Khởi nghĩa Nam Kỳ và binh biến Đô Lương, Khởi nghĩa Bắc Sơn mở đầu cho cao trào cách mạng quyết định giành độc lập, tự do cho dân tộc với thắng lợi của Cách mạng Tháng Tám năm 1945, thành lập nước Việt Nam Dân chủ Cộng hòa.</w:t>
      </w:r>
    </w:p>
    <w:p w:rsidR="00884F34" w:rsidRDefault="00913F32">
      <w:pPr>
        <w:spacing w:before="60" w:after="60"/>
        <w:jc w:val="right"/>
        <w:rPr>
          <w:b/>
          <w:bCs/>
          <w:i/>
          <w:spacing w:val="-4"/>
          <w:szCs w:val="28"/>
          <w:lang w:val="vi-VN"/>
        </w:rPr>
      </w:pPr>
      <w:r>
        <w:rPr>
          <w:b/>
          <w:bCs/>
          <w:i/>
          <w:spacing w:val="-4"/>
          <w:szCs w:val="28"/>
          <w:lang w:val="vi-VN"/>
        </w:rPr>
        <w:t xml:space="preserve">Nguồn: PGS, TS. </w:t>
      </w:r>
      <w:r>
        <w:rPr>
          <w:b/>
          <w:bCs/>
          <w:i/>
          <w:spacing w:val="-4"/>
          <w:szCs w:val="28"/>
        </w:rPr>
        <w:t>Vũ Quang Vinh</w:t>
      </w:r>
      <w:r>
        <w:rPr>
          <w:b/>
          <w:bCs/>
          <w:i/>
          <w:spacing w:val="-4"/>
          <w:szCs w:val="28"/>
          <w:lang w:val="vi-VN"/>
        </w:rPr>
        <w:t>, Học viện Chính trị quốc gia Hồ Chí Minh</w:t>
      </w:r>
    </w:p>
    <w:p w:rsidR="00884F34" w:rsidRDefault="00884F34">
      <w:pPr>
        <w:pStyle w:val="NormalWeb"/>
        <w:shd w:val="clear" w:color="auto" w:fill="FFFFFF"/>
        <w:spacing w:before="60" w:beforeAutospacing="0" w:after="60" w:afterAutospacing="0"/>
        <w:jc w:val="both"/>
        <w:rPr>
          <w:b/>
          <w:sz w:val="28"/>
          <w:szCs w:val="28"/>
        </w:rPr>
      </w:pPr>
    </w:p>
    <w:p w:rsidR="004E2D2A" w:rsidRDefault="004E2D2A">
      <w:pPr>
        <w:pStyle w:val="NormalWeb"/>
        <w:shd w:val="clear" w:color="auto" w:fill="FFFFFF"/>
        <w:spacing w:before="60" w:beforeAutospacing="0" w:after="60" w:afterAutospacing="0"/>
        <w:ind w:firstLine="720"/>
        <w:jc w:val="both"/>
        <w:rPr>
          <w:b/>
          <w:sz w:val="28"/>
          <w:szCs w:val="28"/>
          <w:lang w:val="en-US"/>
        </w:rPr>
      </w:pPr>
    </w:p>
    <w:p w:rsidR="004E2D2A" w:rsidRDefault="004E2D2A">
      <w:pPr>
        <w:pStyle w:val="NormalWeb"/>
        <w:shd w:val="clear" w:color="auto" w:fill="FFFFFF"/>
        <w:spacing w:before="60" w:beforeAutospacing="0" w:after="60" w:afterAutospacing="0"/>
        <w:ind w:firstLine="720"/>
        <w:jc w:val="both"/>
        <w:rPr>
          <w:b/>
          <w:sz w:val="28"/>
          <w:szCs w:val="28"/>
          <w:lang w:val="en-US"/>
        </w:rPr>
      </w:pPr>
    </w:p>
    <w:p w:rsidR="004E2D2A" w:rsidRDefault="004E2D2A">
      <w:pPr>
        <w:pStyle w:val="NormalWeb"/>
        <w:shd w:val="clear" w:color="auto" w:fill="FFFFFF"/>
        <w:spacing w:before="60" w:beforeAutospacing="0" w:after="60" w:afterAutospacing="0"/>
        <w:ind w:firstLine="720"/>
        <w:jc w:val="both"/>
        <w:rPr>
          <w:b/>
          <w:sz w:val="28"/>
          <w:szCs w:val="28"/>
          <w:lang w:val="en-US"/>
        </w:rPr>
      </w:pPr>
    </w:p>
    <w:p w:rsidR="004E2D2A" w:rsidRDefault="004E2D2A">
      <w:pPr>
        <w:pStyle w:val="NormalWeb"/>
        <w:shd w:val="clear" w:color="auto" w:fill="FFFFFF"/>
        <w:spacing w:before="60" w:beforeAutospacing="0" w:after="60" w:afterAutospacing="0"/>
        <w:ind w:firstLine="720"/>
        <w:jc w:val="both"/>
        <w:rPr>
          <w:b/>
          <w:sz w:val="28"/>
          <w:szCs w:val="28"/>
          <w:lang w:val="en-US"/>
        </w:rPr>
      </w:pPr>
    </w:p>
    <w:p w:rsidR="004E2D2A" w:rsidRDefault="004E2D2A">
      <w:pPr>
        <w:pStyle w:val="NormalWeb"/>
        <w:shd w:val="clear" w:color="auto" w:fill="FFFFFF"/>
        <w:spacing w:before="60" w:beforeAutospacing="0" w:after="60" w:afterAutospacing="0"/>
        <w:ind w:firstLine="720"/>
        <w:jc w:val="both"/>
        <w:rPr>
          <w:b/>
          <w:sz w:val="28"/>
          <w:szCs w:val="28"/>
          <w:lang w:val="en-US"/>
        </w:rPr>
      </w:pPr>
    </w:p>
    <w:p w:rsidR="004E2D2A" w:rsidRDefault="004E2D2A">
      <w:pPr>
        <w:pStyle w:val="NormalWeb"/>
        <w:shd w:val="clear" w:color="auto" w:fill="FFFFFF"/>
        <w:spacing w:before="60" w:beforeAutospacing="0" w:after="60" w:afterAutospacing="0"/>
        <w:ind w:firstLine="720"/>
        <w:jc w:val="both"/>
        <w:rPr>
          <w:b/>
          <w:sz w:val="28"/>
          <w:szCs w:val="28"/>
          <w:lang w:val="en-US"/>
        </w:rPr>
      </w:pPr>
    </w:p>
    <w:p w:rsidR="004E2D2A" w:rsidRDefault="004E2D2A">
      <w:pPr>
        <w:pStyle w:val="NormalWeb"/>
        <w:shd w:val="clear" w:color="auto" w:fill="FFFFFF"/>
        <w:spacing w:before="60" w:beforeAutospacing="0" w:after="60" w:afterAutospacing="0"/>
        <w:ind w:firstLine="720"/>
        <w:jc w:val="both"/>
        <w:rPr>
          <w:b/>
          <w:sz w:val="28"/>
          <w:szCs w:val="28"/>
          <w:lang w:val="en-US"/>
        </w:rPr>
      </w:pPr>
    </w:p>
    <w:p w:rsidR="004E2D2A" w:rsidRDefault="004E2D2A">
      <w:pPr>
        <w:pStyle w:val="NormalWeb"/>
        <w:shd w:val="clear" w:color="auto" w:fill="FFFFFF"/>
        <w:spacing w:before="60" w:beforeAutospacing="0" w:after="60" w:afterAutospacing="0"/>
        <w:ind w:firstLine="720"/>
        <w:jc w:val="both"/>
        <w:rPr>
          <w:b/>
          <w:sz w:val="28"/>
          <w:szCs w:val="28"/>
          <w:lang w:val="en-US"/>
        </w:rPr>
      </w:pPr>
    </w:p>
    <w:p w:rsidR="00884F34" w:rsidRDefault="00913F32">
      <w:pPr>
        <w:pStyle w:val="NormalWeb"/>
        <w:shd w:val="clear" w:color="auto" w:fill="FFFFFF"/>
        <w:spacing w:before="60" w:beforeAutospacing="0" w:after="60" w:afterAutospacing="0"/>
        <w:ind w:firstLine="720"/>
        <w:jc w:val="both"/>
        <w:rPr>
          <w:b/>
          <w:sz w:val="28"/>
          <w:szCs w:val="28"/>
        </w:rPr>
      </w:pPr>
      <w:r>
        <w:rPr>
          <w:b/>
          <w:sz w:val="28"/>
          <w:szCs w:val="28"/>
        </w:rPr>
        <w:lastRenderedPageBreak/>
        <w:t>III. NHỮNG MẨU CHUYỆN HAY VỀ BÁC</w:t>
      </w:r>
    </w:p>
    <w:p w:rsidR="00884F34" w:rsidRDefault="00913F32">
      <w:pPr>
        <w:pStyle w:val="NormalWeb"/>
        <w:shd w:val="clear" w:color="auto" w:fill="FFFFFF"/>
        <w:spacing w:before="60" w:beforeAutospacing="0" w:after="60" w:afterAutospacing="0"/>
        <w:ind w:firstLine="720"/>
        <w:jc w:val="both"/>
        <w:rPr>
          <w:color w:val="000000"/>
          <w:spacing w:val="-2"/>
          <w:sz w:val="28"/>
          <w:szCs w:val="28"/>
        </w:rPr>
      </w:pPr>
      <w:r>
        <w:rPr>
          <w:color w:val="000000"/>
          <w:spacing w:val="-2"/>
          <w:sz w:val="28"/>
          <w:szCs w:val="28"/>
        </w:rPr>
        <w:t>Trước thời khắc thiêng liêng của dân tộc, khi bản Tuyên ngôn Độc lập vang lên tại Quảng trường Ba Đình lịch sử, những câu chuyện về Bác Hồ, người lãnh tụ vĩ đại của chúng ta, càng trở nên gần gũi và đầy xúc động hơn bao giờ hết. Những câu chuyện được kể lại bởi những người đã từng tiếp xúc và làm việc với Bác, từ các đồng chí lãnh đạo đến những người dân thường, đều mang trong mình sự chân thực và sâu sắc. Qua những câu chuyện ấy, chúng ta không chỉ hiểu thêm về Bác Hồ - một người cha già của dân tộc, một lãnh tụ cách mạng vĩ đại, mà còn cảm nhận được tình yêu thương, sự quan tâm và tấm lòng bao la của Người dành cho đồng bào. Bác không chỉ lo nghĩ đến những vấn đề chính trị quan trọng, mà còn quan tâm đến từng chi tiết nhỏ nhất, nhằm đảm bảo rằng niềm vui độc lập sẽ lan tỏa đến mọi người dân. Hãy cùng lắng nghe và cảm nhận những câu chuyện ấy, để thấy rõ hơn nhân cách cao cả và tầm nhìn của Người.</w:t>
      </w:r>
    </w:p>
    <w:p w:rsidR="00884F34" w:rsidRDefault="00913F32">
      <w:pPr>
        <w:pStyle w:val="NormalWeb"/>
        <w:shd w:val="clear" w:color="auto" w:fill="FFFFFF"/>
        <w:spacing w:before="60" w:beforeAutospacing="0" w:after="60" w:afterAutospacing="0"/>
        <w:ind w:firstLine="720"/>
        <w:jc w:val="both"/>
        <w:rPr>
          <w:b/>
          <w:bCs/>
          <w:color w:val="000000" w:themeColor="text1"/>
          <w:sz w:val="28"/>
          <w:szCs w:val="28"/>
        </w:rPr>
      </w:pPr>
      <w:r>
        <w:rPr>
          <w:b/>
          <w:bCs/>
          <w:color w:val="000000"/>
          <w:sz w:val="28"/>
          <w:szCs w:val="28"/>
        </w:rPr>
        <w:t xml:space="preserve">1. </w:t>
      </w:r>
      <w:r>
        <w:rPr>
          <w:b/>
          <w:bCs/>
          <w:color w:val="000000" w:themeColor="text1"/>
          <w:sz w:val="28"/>
          <w:szCs w:val="28"/>
        </w:rPr>
        <w:t xml:space="preserve">Chuyện về </w:t>
      </w:r>
      <w:r>
        <w:rPr>
          <w:b/>
          <w:bCs/>
          <w:color w:val="000000" w:themeColor="text1"/>
          <w:sz w:val="28"/>
          <w:szCs w:val="28"/>
          <w:lang w:val="en-US"/>
        </w:rPr>
        <w:t>c</w:t>
      </w:r>
      <w:r>
        <w:rPr>
          <w:b/>
          <w:bCs/>
          <w:color w:val="000000" w:themeColor="text1"/>
          <w:sz w:val="28"/>
          <w:szCs w:val="28"/>
        </w:rPr>
        <w:t>hiếc áo Bác Hồ mặc ngày 02/9/1945</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Vào khoảng những ngày 26, 27</w:t>
      </w:r>
      <w:r>
        <w:rPr>
          <w:color w:val="000000"/>
          <w:sz w:val="28"/>
          <w:szCs w:val="28"/>
          <w:lang w:val="en-US"/>
        </w:rPr>
        <w:t>/</w:t>
      </w:r>
      <w:r>
        <w:rPr>
          <w:color w:val="000000"/>
          <w:sz w:val="28"/>
          <w:szCs w:val="28"/>
        </w:rPr>
        <w:t>8, tức là khi đã ấn định Lễ tuyên ngôn vào 2/9/1945, anh em cán bộ mới sực nhớ ra cần phải trang bị mỗi người một bộ quần áo thật tươm lúc ra mắt trên lễ đài, đặc biệt là Hồ Chủ tịch. Đa số anh em từ chiến khu trở về và kể cả Bác cũng đều mặc những đồ đã cũ sờn, có nhiều miếng vá. Bà Trịnh Văn Bô bồi hồi nhớ lại: “Lúc bấy giờ trong tủ của nhà chúng tôi có rất nhiều vải (vì là nhà buôn vải vóc), tôi lấy ra mấy súc kaki để may cho anh em. Ngoài ra trong tủ cũng có hàng chục bộ quần áo khá sang trọng may sẵn mà ông Bô chưa dùng, nên tôi lấy ra cho các anh mặc tạm trước. Ai mặc vừa bộ nào thì dùng bộ nấy… nhưng tầm người như Ông Cụ không hợp bộ nào cả…”.</w:t>
      </w:r>
      <w:r>
        <w:rPr>
          <w:color w:val="000000"/>
          <w:sz w:val="28"/>
          <w:szCs w:val="28"/>
        </w:rPr>
        <w:br/>
        <w:t xml:space="preserve"> </w:t>
      </w:r>
      <w:r>
        <w:rPr>
          <w:color w:val="000000"/>
          <w:sz w:val="28"/>
          <w:szCs w:val="28"/>
        </w:rPr>
        <w:tab/>
        <w:t xml:space="preserve">Gần sát ngày đại lễ, ông bà Trịnh Văn Bô đã chọn riêng loại vải kaki của </w:t>
      </w:r>
      <w:r>
        <w:rPr>
          <w:color w:val="000000"/>
          <w:sz w:val="28"/>
          <w:szCs w:val="28"/>
          <w:lang w:val="en-US"/>
        </w:rPr>
        <w:t>a</w:t>
      </w:r>
      <w:r>
        <w:rPr>
          <w:color w:val="000000"/>
          <w:sz w:val="28"/>
          <w:szCs w:val="28"/>
        </w:rPr>
        <w:t>nh và ông Vũ Đình Huỳnh - nguyên là thư ký lễ tân mang đến xin ý kiến Bác. Bác nói:</w:t>
      </w:r>
      <w:r>
        <w:rPr>
          <w:color w:val="000000"/>
          <w:sz w:val="28"/>
          <w:szCs w:val="28"/>
        </w:rPr>
        <w:br/>
        <w:t xml:space="preserve"> </w:t>
      </w:r>
      <w:r>
        <w:rPr>
          <w:color w:val="000000"/>
          <w:sz w:val="28"/>
          <w:szCs w:val="28"/>
        </w:rPr>
        <w:tab/>
        <w:t>- Tôi mặc xuềnh xoàng thôi. Không len, dạ đắt tiền làm gì, cốt tươm tất giản dị, không phải cà vạt cổ cồn là tốt…</w:t>
      </w:r>
      <w:r>
        <w:rPr>
          <w:color w:val="000000"/>
          <w:sz w:val="28"/>
          <w:szCs w:val="28"/>
        </w:rPr>
        <w:br/>
        <w:t xml:space="preserve"> </w:t>
      </w:r>
      <w:r>
        <w:rPr>
          <w:color w:val="000000"/>
          <w:sz w:val="28"/>
          <w:szCs w:val="28"/>
        </w:rPr>
        <w:tab/>
        <w:t>Ông Vũ Đình Huỳnh chợt nhớ tới một bức ảnh của Stalin nên ướm thử với Bác may theo kiểu áo đó, cũng không có cà vạt mà oai vệ. Bác mỉm cười nói: “Nhưng mình có phải là Stalin đâu”. Cuối cùng ông Vũ Đình Huỳnh mời ông Phú Thịnh</w:t>
      </w:r>
      <w:r>
        <w:rPr>
          <w:color w:val="000000"/>
          <w:sz w:val="28"/>
          <w:szCs w:val="28"/>
          <w:lang w:val="en-US"/>
        </w:rPr>
        <w:t xml:space="preserve"> </w:t>
      </w:r>
      <w:r>
        <w:rPr>
          <w:color w:val="000000"/>
          <w:sz w:val="28"/>
          <w:szCs w:val="28"/>
        </w:rPr>
        <w:t>- chủ hiệu may có tiếng ở Phố Hàng Quạt tới và trình bày:</w:t>
      </w:r>
      <w:r>
        <w:rPr>
          <w:color w:val="000000"/>
          <w:sz w:val="28"/>
          <w:szCs w:val="28"/>
        </w:rPr>
        <w:br/>
        <w:t xml:space="preserve"> </w:t>
      </w:r>
      <w:r>
        <w:rPr>
          <w:color w:val="000000"/>
          <w:sz w:val="28"/>
          <w:szCs w:val="28"/>
        </w:rPr>
        <w:tab/>
        <w:t>- Tôi có người nhà là cụ lý ở quê ra thăm Thủ đô, tôi muốn cắt vài bộ đồ cho cụ, nhờ anh cắt may kiểu áo bốn túi, mặc kín cổ khi có việc quan trọng, lúc thường nhật thì mở khuy áo thoải mái, đi giày đi dép đều hợp với cụ lý nhà tôi.</w:t>
      </w:r>
      <w:r>
        <w:rPr>
          <w:color w:val="000000"/>
          <w:sz w:val="28"/>
          <w:szCs w:val="28"/>
        </w:rPr>
        <w:br/>
        <w:t xml:space="preserve"> </w:t>
      </w:r>
      <w:r>
        <w:rPr>
          <w:color w:val="000000"/>
          <w:sz w:val="28"/>
          <w:szCs w:val="28"/>
        </w:rPr>
        <w:tab/>
        <w:t>Ông Phú Thịnh ngẫm nghĩ một lúc dè dặt nói: “Tôi đã mường tượng ra kiểu áo ấy rồi. Chỉ cần tính toán cái ve áo nhọn hay tù?”. Ông Phú Thịnh ngắm nghía tấm ảnh Stalin rồi nói: “Kiểu tướng soái này oách lắm nhưng không hợp với các cụ người nhà mình. Thôi được tôi sẽ lo liệu để có bộ áo hợp ý với Cụ”.</w:t>
      </w:r>
      <w:r>
        <w:rPr>
          <w:color w:val="000000"/>
          <w:sz w:val="28"/>
          <w:szCs w:val="28"/>
        </w:rPr>
        <w:br/>
        <w:t xml:space="preserve"> </w:t>
      </w:r>
      <w:r>
        <w:rPr>
          <w:color w:val="000000"/>
          <w:sz w:val="28"/>
          <w:szCs w:val="28"/>
        </w:rPr>
        <w:tab/>
        <w:t>Hai hôm sau, ông Phú Thịnh đem hai bộ quần áo đến, cười ý nhị nói: “Tôi trộm nghĩ cụ lý này không phải là lý trưởng mà có lẽ là một cụ lý… khác thường”</w:t>
      </w:r>
      <w:r>
        <w:rPr>
          <w:color w:val="000000"/>
          <w:sz w:val="28"/>
          <w:szCs w:val="28"/>
          <w:lang w:val="en-US"/>
        </w:rPr>
        <w:t xml:space="preserve"> </w:t>
      </w:r>
      <w:r>
        <w:rPr>
          <w:color w:val="000000"/>
          <w:sz w:val="28"/>
          <w:szCs w:val="28"/>
        </w:rPr>
        <w:t>- Ông Vũ Đình Huỳnh cười đáp lại tình cảm tinh tế của ông thợ may.</w:t>
      </w:r>
      <w:r>
        <w:rPr>
          <w:color w:val="000000"/>
          <w:sz w:val="28"/>
          <w:szCs w:val="28"/>
        </w:rPr>
        <w:br/>
        <w:t xml:space="preserve"> </w:t>
      </w:r>
      <w:r>
        <w:rPr>
          <w:color w:val="000000"/>
          <w:sz w:val="28"/>
          <w:szCs w:val="28"/>
        </w:rPr>
        <w:tab/>
        <w:t xml:space="preserve">Hôm sau, lựa lúc Bác tập thể dục, tắm buổi sáng xong, ông Vũ Đình Huỳnh đem bộ quần áo mới vào. Bác ướm thử, ngắm kỹ cổ áo và mỉm cười: </w:t>
      </w:r>
      <w:r>
        <w:rPr>
          <w:color w:val="000000"/>
          <w:sz w:val="28"/>
          <w:szCs w:val="28"/>
        </w:rPr>
        <w:lastRenderedPageBreak/>
        <w:t xml:space="preserve">“Được, thế này là hợp với mình”. Ông Vũ Đình Huỳnh lúc đó đã rất vui và thầm mỉm cười nghĩ, chỉ trong vài ngày nữa, ông Phú Thịnh sẽ vô cùng sung sướng và ngạc nhiên vinh dự khi “cụ lý” mà mình may quần áo cho lại chính là chủ tịch Hồ Chí Minh, Người đọc Tuyên ngôn </w:t>
      </w:r>
      <w:r>
        <w:rPr>
          <w:color w:val="000000"/>
          <w:sz w:val="28"/>
          <w:szCs w:val="28"/>
          <w:lang w:val="en-US"/>
        </w:rPr>
        <w:t>đ</w:t>
      </w:r>
      <w:r>
        <w:rPr>
          <w:color w:val="000000"/>
          <w:sz w:val="28"/>
          <w:szCs w:val="28"/>
        </w:rPr>
        <w:t xml:space="preserve">ộc </w:t>
      </w:r>
      <w:r>
        <w:rPr>
          <w:color w:val="000000"/>
          <w:sz w:val="28"/>
          <w:szCs w:val="28"/>
          <w:lang w:val="en-US"/>
        </w:rPr>
        <w:t>l</w:t>
      </w:r>
      <w:r>
        <w:rPr>
          <w:color w:val="000000"/>
          <w:sz w:val="28"/>
          <w:szCs w:val="28"/>
        </w:rPr>
        <w:t xml:space="preserve">ập tại Vườn hoa Ba Đình để khai sinh ra một quốc gia mới – Nước Việt Nam </w:t>
      </w:r>
      <w:r>
        <w:rPr>
          <w:color w:val="000000"/>
          <w:sz w:val="28"/>
          <w:szCs w:val="28"/>
          <w:lang w:val="en-US"/>
        </w:rPr>
        <w:t>D</w:t>
      </w:r>
      <w:r>
        <w:rPr>
          <w:color w:val="000000"/>
          <w:sz w:val="28"/>
          <w:szCs w:val="28"/>
        </w:rPr>
        <w:t xml:space="preserve">ân chủ </w:t>
      </w:r>
      <w:r>
        <w:rPr>
          <w:color w:val="000000"/>
          <w:sz w:val="28"/>
          <w:szCs w:val="28"/>
          <w:lang w:val="en-US"/>
        </w:rPr>
        <w:t>C</w:t>
      </w:r>
      <w:r>
        <w:rPr>
          <w:color w:val="000000"/>
          <w:sz w:val="28"/>
          <w:szCs w:val="28"/>
        </w:rPr>
        <w:t>ộng hòa.</w:t>
      </w:r>
    </w:p>
    <w:p w:rsidR="00884F34" w:rsidRDefault="00913F32">
      <w:pPr>
        <w:pStyle w:val="NormalWeb"/>
        <w:spacing w:before="60" w:after="60"/>
        <w:ind w:firstLine="720"/>
        <w:jc w:val="both"/>
        <w:rPr>
          <w:color w:val="000000"/>
          <w:sz w:val="28"/>
          <w:szCs w:val="28"/>
          <w:u w:val="single"/>
        </w:rPr>
      </w:pPr>
      <w:r>
        <w:rPr>
          <w:b/>
          <w:bCs/>
          <w:color w:val="000000"/>
          <w:sz w:val="28"/>
          <w:szCs w:val="28"/>
        </w:rPr>
        <w:t>Bài học kinh nghiệm:</w:t>
      </w:r>
      <w:r>
        <w:rPr>
          <w:color w:val="000000"/>
          <w:sz w:val="28"/>
          <w:szCs w:val="28"/>
        </w:rPr>
        <w:t xml:space="preserve"> Chúng ta học được nơi Bác Hồ lối sống giản dị, tiết kiệm. Dù ở địa vị càng cao nhưng Người càng giản dị, trong sạch, cả một đời không xa xỉ, hoang phí. Cuộc đời của Bác là tấm gương sáng ngời về đức: Cần, kiệm, liêm, chính, chí công vô tư, nếp sống giản dị của Bác chính là tấm gương để con cháu chúng ta noi theo.</w:t>
      </w:r>
    </w:p>
    <w:p w:rsidR="00884F34" w:rsidRDefault="00913F32">
      <w:pPr>
        <w:spacing w:before="60" w:after="60"/>
        <w:jc w:val="both"/>
        <w:rPr>
          <w:b/>
          <w:color w:val="000000" w:themeColor="text1"/>
          <w:szCs w:val="28"/>
          <w:lang w:val="vi-VN"/>
        </w:rPr>
      </w:pPr>
      <w:r>
        <w:rPr>
          <w:b/>
          <w:color w:val="000000" w:themeColor="text1"/>
          <w:szCs w:val="28"/>
        </w:rPr>
        <w:tab/>
      </w:r>
      <w:r>
        <w:rPr>
          <w:b/>
          <w:color w:val="000000" w:themeColor="text1"/>
          <w:szCs w:val="28"/>
          <w:lang w:val="vi-VN"/>
        </w:rPr>
        <w:t xml:space="preserve">2. </w:t>
      </w:r>
      <w:r>
        <w:rPr>
          <w:b/>
          <w:bCs/>
          <w:color w:val="000000"/>
          <w:szCs w:val="28"/>
        </w:rPr>
        <w:t>Câu chuyện “Tháng 8 năm 1945 ở Hà Nội” - trích trong Cuốn sách 117 chuyện kể về tấm gương đạo đức Hồ Chí Minh của NXB Chính trị Quốc gia xuất bản năm 2007</w:t>
      </w:r>
      <w:r>
        <w:rPr>
          <w:rFonts w:eastAsia="Times New Roman"/>
          <w:color w:val="000000"/>
          <w:szCs w:val="28"/>
          <w:lang w:val="vi-VN" w:eastAsia="vi-VN"/>
        </w:rPr>
        <w:br/>
        <w:t xml:space="preserve"> </w:t>
      </w:r>
      <w:r>
        <w:rPr>
          <w:rFonts w:eastAsia="Times New Roman"/>
          <w:color w:val="000000"/>
          <w:szCs w:val="28"/>
          <w:lang w:val="vi-VN" w:eastAsia="vi-VN"/>
        </w:rPr>
        <w:tab/>
        <w:t>Đầu năm 1941, Bác Hồ về nước trực tiếp lãnh đạo cách mạng. Ngày 19</w:t>
      </w:r>
      <w:r>
        <w:rPr>
          <w:rFonts w:eastAsia="Times New Roman"/>
          <w:color w:val="000000"/>
          <w:szCs w:val="28"/>
          <w:lang w:eastAsia="vi-VN"/>
        </w:rPr>
        <w:t xml:space="preserve"> tháng </w:t>
      </w:r>
      <w:r>
        <w:rPr>
          <w:rFonts w:eastAsia="Times New Roman"/>
          <w:color w:val="000000"/>
          <w:szCs w:val="28"/>
          <w:lang w:val="vi-VN" w:eastAsia="vi-VN"/>
        </w:rPr>
        <w:t>8</w:t>
      </w:r>
      <w:r>
        <w:rPr>
          <w:rFonts w:eastAsia="Times New Roman"/>
          <w:color w:val="000000"/>
          <w:szCs w:val="28"/>
          <w:lang w:eastAsia="vi-VN"/>
        </w:rPr>
        <w:t xml:space="preserve"> năm </w:t>
      </w:r>
      <w:r>
        <w:rPr>
          <w:rFonts w:eastAsia="Times New Roman"/>
          <w:color w:val="000000"/>
          <w:szCs w:val="28"/>
          <w:lang w:val="vi-VN" w:eastAsia="vi-VN"/>
        </w:rPr>
        <w:t>1945, Hà Nội khởi nghĩa giành chính quyền, rồi lần lượt đến các tỉnh khác trong cả nước. Cuối tháng 8</w:t>
      </w:r>
      <w:r>
        <w:rPr>
          <w:rFonts w:eastAsia="Times New Roman"/>
          <w:color w:val="000000"/>
          <w:szCs w:val="28"/>
          <w:lang w:eastAsia="vi-VN"/>
        </w:rPr>
        <w:t xml:space="preserve"> năm </w:t>
      </w:r>
      <w:r>
        <w:rPr>
          <w:rFonts w:eastAsia="Times New Roman"/>
          <w:color w:val="000000"/>
          <w:szCs w:val="28"/>
          <w:lang w:val="vi-VN" w:eastAsia="vi-VN"/>
        </w:rPr>
        <w:t>1945, Thường vụ Trung ương quyết định đưa Bác về Thủ  đô Hà Nội để lãnh đạo, giữ vững và củng cố chính quyền non trẻ. Lúc ấy, Bác ốm và rất gầy. Chúng tôi mua ít tim gan nấu cháo cho Bác. Nhưng có thể do không may mua phải tim gan của lợn gạo nên Bác lại lên cơn sốt cao. Trên đường về Hà Nội, có lúc mệt quá, Bác không đi được, anh em dùng vải và đòn tre làm cáng. Nằm lên cáng, người sốt hầm hập nhưng Bác vẫn thấy vui vì đi tới đâu cũng thấy cờ đỏ sao vàng và đồng bào hào hứng hô vang: "Ủng hộ Việt Minh", "Chủ tịch Hồ Chí Minh muôn năm". Chiều 25</w:t>
      </w:r>
      <w:r>
        <w:rPr>
          <w:rFonts w:eastAsia="Times New Roman"/>
          <w:color w:val="000000"/>
          <w:szCs w:val="28"/>
          <w:lang w:eastAsia="vi-VN"/>
        </w:rPr>
        <w:t xml:space="preserve"> tháng </w:t>
      </w:r>
      <w:r>
        <w:rPr>
          <w:rFonts w:eastAsia="Times New Roman"/>
          <w:color w:val="000000"/>
          <w:szCs w:val="28"/>
          <w:lang w:val="vi-VN" w:eastAsia="vi-VN"/>
        </w:rPr>
        <w:t>8, về đến ngoại thành Hà Nội, Bác dừng lại ở làng Phú Gia. Chiều tối chủ nhật, 26 tháng 8 năm 1945, đồng chí Trường Chinh đến đón Bác. Hà Nội hừng hực khí thế cách mạng. Khắp phố phường tràn ngập niềm hân hoan với cờ đỏ sao vàng. Ít ai để ý đến một chiếc xe cũ, màu đen chở Bác chạy từ phía Chém, dọc theo đê Yên Phụ, xuống dốc Hàng Than, qua phố Hàng Giấy rồi rẽ Hàng Mã về đến trước số nhà 35 Hàng Cân. Xe đưa Bác vào cổng sau, rồi Bác lên thẳng gác 2 nhà 48 phố Hàng Ngang. Đây là ngôi nhà 3 tầng của ông Trịnh Văn Bô, một thương gia lớn của Hà Nội và là cơ sở cách mạng. Nhà xây chắc chắn, rất tiện cho công tác bảo vệ. Tầng 1 và tầng 3 chủ nhà dành để ở và bán hàng. Còn tầng 2 dành cho cách mạng. Lúc này, chủ nhà chưa biết người cách mạng đó chính là Chủ tịch Hồ Chí Minh. Đi lên, đi xuống nhiều, chủ nhà chỉ thấy một cụ già dáng người gầy nhưng nhanh nhẹn, có đôi mắt sáng lạ thường. Sau này chủ nhà mới biết ngôi nhà của mình có vinh dự được đón tiếp Chủ tịch Hồ Chí Minh. Ngay chiều tối hôm sau, 27</w:t>
      </w:r>
      <w:r>
        <w:rPr>
          <w:rFonts w:eastAsia="Times New Roman"/>
          <w:color w:val="000000"/>
          <w:szCs w:val="28"/>
          <w:lang w:eastAsia="vi-VN"/>
        </w:rPr>
        <w:t xml:space="preserve"> tháng </w:t>
      </w:r>
      <w:r>
        <w:rPr>
          <w:rFonts w:eastAsia="Times New Roman"/>
          <w:color w:val="000000"/>
          <w:szCs w:val="28"/>
          <w:lang w:val="vi-VN" w:eastAsia="vi-VN"/>
        </w:rPr>
        <w:t>8, tôi (tức Vũ Kỳ) được Trung ương chọn làm thư ký cho Bác. Bác thân mật hỏi tôi:</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Chú tên gì?</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Tôi thưa:</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Cháu tên Cần ạ (tên của tôi hồi đó).</w:t>
      </w:r>
    </w:p>
    <w:p w:rsidR="00884F34" w:rsidRDefault="00913F32">
      <w:pPr>
        <w:pStyle w:val="NormalWeb"/>
        <w:shd w:val="clear" w:color="auto" w:fill="FFFFFF"/>
        <w:spacing w:before="60" w:beforeAutospacing="0" w:after="60" w:afterAutospacing="0"/>
        <w:ind w:firstLine="720"/>
        <w:jc w:val="both"/>
        <w:rPr>
          <w:color w:val="000000"/>
          <w:spacing w:val="-4"/>
          <w:sz w:val="28"/>
          <w:szCs w:val="28"/>
        </w:rPr>
      </w:pPr>
      <w:r>
        <w:rPr>
          <w:color w:val="000000"/>
          <w:spacing w:val="-4"/>
          <w:sz w:val="28"/>
          <w:szCs w:val="28"/>
        </w:rPr>
        <w:t>Có lẽ tôi xúc động nói không rõ nên Bác nghe thành Cẩn. Bác trìu mến bảo:</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lastRenderedPageBreak/>
        <w:t>- Cẩn à, Cẩn là cẩn thận. Rất tốt.</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Sáng hôm sau, Bác lại hỏi tên tôi,  tôi thưa rất rõ:</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Cháu là Cần ạ.</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Bác tỏ ra rất vui và nói ngay: </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Cần thì càng tốt. Cần là cần, kiệm, liêm, chính.</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Đó cũng là điều mong muốn của Bác </w:t>
      </w:r>
      <w:r>
        <w:rPr>
          <w:color w:val="000000"/>
          <w:sz w:val="28"/>
          <w:szCs w:val="28"/>
          <w:lang w:val="en-US"/>
        </w:rPr>
        <w:t>v</w:t>
      </w:r>
      <w:r>
        <w:rPr>
          <w:color w:val="000000"/>
          <w:sz w:val="28"/>
          <w:szCs w:val="28"/>
        </w:rPr>
        <w:t xml:space="preserve">ề phẩm chất, đạo đức của người cán bộ mà những năm sau này mỗi dịp gặp cán bộ, mỗi khi đến thăm các lớp huấn luyện, Bác đều căn dặn mọi người phải thực hiện cần, kiệm, liêm, </w:t>
      </w:r>
      <w:r>
        <w:rPr>
          <w:color w:val="000000"/>
          <w:sz w:val="28"/>
          <w:szCs w:val="28"/>
          <w:lang w:val="en-US"/>
        </w:rPr>
        <w:t>c</w:t>
      </w:r>
      <w:r>
        <w:rPr>
          <w:color w:val="000000"/>
          <w:sz w:val="28"/>
          <w:szCs w:val="28"/>
        </w:rPr>
        <w:t>hính.</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Trong căn nhà 48 phố Hàng Ngang, chủ nhà dùng căn phòng phía sau trên tầng 2 làm phòng ăn. Giữa phòng kê một chiếc bàn gỗ dài và to, quanh bàn có 8 chiếc ghế tựa đệm mềm. Bác dùng bàn này để làm việc với các đồng chí Thường vụ Trung ương. Cuối phòng kê một chiếc bàn tròn. Nơi đây Bác dùng làm bàn ăn. Trong cuộc sống hàng ngày, Bác không dành cho mình một sự ưu đãi nào. Bác là tấm gương sáng về đức tính giản dị của người cán bộ cách mạng. Bác thường ngồi làm việc trên chiếc bàn kê sát tường dạ xanh màu lá mạ, vừa đủ để tập giấy bút và chiếc máy chữ nhỏ Bác mang từ chiến khu về. Trong những ngày này, Bác dành nhiều thời gian và tâm trí cho việc soạn thảo bản Tuyên ngôn </w:t>
      </w:r>
      <w:r>
        <w:rPr>
          <w:color w:val="000000"/>
          <w:sz w:val="28"/>
          <w:szCs w:val="28"/>
          <w:lang w:val="en-US"/>
        </w:rPr>
        <w:t>đ</w:t>
      </w:r>
      <w:r>
        <w:rPr>
          <w:color w:val="000000"/>
          <w:sz w:val="28"/>
          <w:szCs w:val="28"/>
        </w:rPr>
        <w:t>ộc lập. Hàng ngày Bác dậy sớm tập thể dục, sau đó ngồi vào bàn và đánh máy luôn bản thảo. Ban đêm, Bác cũng thức rất khuya, trầm ngâm suy nghĩ về những nội dung trong bản thảo Tuyên ngôn Độc lập. Sáng 29 tháng 8, Bác chuyển đến Bắc Bộ phủ làm việc. Ở đây, Bác tiếp tục hoàn chỉnh bản Tuyên ngôn Độc lập. Sau mấy ngày sốt, tuy sức khỏe giảm sút trông thấy, nhưng sức làm việc của Bác thì vẫn phi thường. Đêm 29 tháng 8, Bác thức khuya hơn bình thường vì ngày 2 tháng 9 đã cận kề. Bác viết rồi lại sửa. Những lúc suy nghĩ căng thẳng nhất Bác thường đặt tay lên trán và đôi mắt sáng khi thì nhìn những dòng chữ như có hồn vừa được viết ra, khi thì nhìn vào đêm tối như tìm một điều gì đó mà chỉ riêng Bác mới hiểu.</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Cho đến ngày 30 tháng 8, bản Tuyên ngôn </w:t>
      </w:r>
      <w:r>
        <w:rPr>
          <w:color w:val="000000"/>
          <w:sz w:val="28"/>
          <w:szCs w:val="28"/>
          <w:lang w:val="en-US"/>
        </w:rPr>
        <w:t>đ</w:t>
      </w:r>
      <w:r>
        <w:rPr>
          <w:color w:val="000000"/>
          <w:sz w:val="28"/>
          <w:szCs w:val="28"/>
        </w:rPr>
        <w:t>ộc lập được dự thảo xong, Bác đưa ra tranh thủ ý kiến các đồng chí Trung ương. </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Sáng 31 tháng 8, Bác hỏi tôi:</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Chú Cần có biết Quảng trường dự định họp mít tinh như thế nào không? </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Rồi Bác bảo tôi vẽ phác bản đồ cho Bác. Xem bản đồ xong, Bác hỏi: </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Liệu được bao nhiêu người?</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Tôi thưa với Bác:</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Được vài chục vạn người đấy ạ.</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Bác hỏi tiếp:</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Thế các chú định bố trí để đồng bào đi vệ sinh ở đâu?</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Tôi sững sờ trước câu hỏi của Bác và lúng túng không biết trả lời thế nào, thì Bác nói tiếp:</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 Việc nhỏ, nhưng nếu không chú ý bố trí cho tốt thì rất dễ mất trật tự. Chú có biết không, ở Hương Cảng, công nhân lao động biểu tình thì chính quyền Anh chưa giải quyết, nhưng khi công nhân công ty vệ sinh đình công thì </w:t>
      </w:r>
      <w:r>
        <w:rPr>
          <w:color w:val="000000"/>
          <w:sz w:val="28"/>
          <w:szCs w:val="28"/>
        </w:rPr>
        <w:lastRenderedPageBreak/>
        <w:t>chính quyền Anh phải giải quyết ngay. Vì đã có lần giải quyết chậm, rác rưởi bẩn thỉu ngập đường phố.</w:t>
      </w:r>
    </w:p>
    <w:p w:rsidR="00884F34" w:rsidRDefault="00913F32">
      <w:pPr>
        <w:pStyle w:val="NormalWeb"/>
        <w:shd w:val="clear" w:color="auto" w:fill="FFFFFF"/>
        <w:spacing w:before="60" w:beforeAutospacing="0" w:after="60" w:afterAutospacing="0"/>
        <w:ind w:firstLine="720"/>
        <w:jc w:val="both"/>
        <w:rPr>
          <w:color w:val="000000"/>
          <w:spacing w:val="-6"/>
          <w:sz w:val="28"/>
          <w:szCs w:val="28"/>
        </w:rPr>
      </w:pPr>
      <w:r>
        <w:rPr>
          <w:color w:val="000000"/>
          <w:spacing w:val="-6"/>
          <w:sz w:val="28"/>
          <w:szCs w:val="28"/>
        </w:rPr>
        <w:t>Tiếp đó, Bác dặn tôi nói với Ban tổ chức nếu trời mưa thì kết thúc mít tinh sớm hơn, tránh cho đồng bào khỏi bị ướt, nhất là đối với các cụ già và các cháu nhỏ.</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Thật hạnh phúc biết bao cho nhân dân Việt Nam khi được biết vị đứng đầu Chính phủ Việt Nam Dân chủ Cộng hòa non trẻ chỉ trước khi đọc bản Tuyên ngôn </w:t>
      </w:r>
      <w:r>
        <w:rPr>
          <w:color w:val="000000"/>
          <w:sz w:val="28"/>
          <w:szCs w:val="28"/>
          <w:lang w:val="en-US"/>
        </w:rPr>
        <w:t>đ</w:t>
      </w:r>
      <w:r>
        <w:rPr>
          <w:color w:val="000000"/>
          <w:sz w:val="28"/>
          <w:szCs w:val="28"/>
        </w:rPr>
        <w:t>ộc lập vài giờ vẫn chăm lo đến những cái nhỏ nhất trong đời sống.</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xml:space="preserve">Ngày 2 tháng 9 năm 1945 đi vào lịch sử dân tộc Việt Nam như một mốc son chói lọi: </w:t>
      </w:r>
      <w:r>
        <w:rPr>
          <w:color w:val="000000"/>
          <w:sz w:val="28"/>
          <w:szCs w:val="28"/>
          <w:lang w:val="en-US"/>
        </w:rPr>
        <w:t>K</w:t>
      </w:r>
      <w:r>
        <w:rPr>
          <w:color w:val="000000"/>
          <w:sz w:val="28"/>
          <w:szCs w:val="28"/>
        </w:rPr>
        <w:t xml:space="preserve">hai sinh ra nước Việt Nam Dân chủ Cộng hòa. Tại Quảng trường Ba </w:t>
      </w:r>
      <w:r>
        <w:rPr>
          <w:color w:val="000000"/>
          <w:sz w:val="28"/>
          <w:szCs w:val="28"/>
          <w:lang w:val="en-US"/>
        </w:rPr>
        <w:t>Đ</w:t>
      </w:r>
      <w:r>
        <w:rPr>
          <w:color w:val="000000"/>
          <w:sz w:val="28"/>
          <w:szCs w:val="28"/>
        </w:rPr>
        <w:t xml:space="preserve">ình, khi đọc bản Tuyên ngôn Độc lập, đến đoạn tố cáo tội ác của phát xít Nhật, cả biển người im phăng phắc. Nghĩ đồng bào nghe mình nói tiếng Nghệ An không rõ và quên cả mình là Chủ tịch nước đang trịnh trọng đọc Tuyên ngôn </w:t>
      </w:r>
      <w:r>
        <w:rPr>
          <w:color w:val="000000"/>
          <w:sz w:val="28"/>
          <w:szCs w:val="28"/>
          <w:lang w:val="en-US"/>
        </w:rPr>
        <w:t>đ</w:t>
      </w:r>
      <w:r>
        <w:rPr>
          <w:color w:val="000000"/>
          <w:sz w:val="28"/>
          <w:szCs w:val="28"/>
        </w:rPr>
        <w:t>ộc lập, Bác ngừng đọc cất tiếng hỏi rất thân mật:</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 Đồng bào nghe rõ tiếng tôi không?</w:t>
      </w:r>
    </w:p>
    <w:p w:rsidR="00884F34" w:rsidRDefault="00913F32">
      <w:pPr>
        <w:pStyle w:val="NormalWeb"/>
        <w:shd w:val="clear" w:color="auto" w:fill="FFFFFF"/>
        <w:spacing w:before="60" w:beforeAutospacing="0" w:after="60" w:afterAutospacing="0"/>
        <w:ind w:firstLine="720"/>
        <w:jc w:val="both"/>
        <w:rPr>
          <w:color w:val="000000"/>
          <w:sz w:val="28"/>
          <w:szCs w:val="28"/>
        </w:rPr>
      </w:pPr>
      <w:r>
        <w:rPr>
          <w:color w:val="000000"/>
          <w:sz w:val="28"/>
          <w:szCs w:val="28"/>
        </w:rPr>
        <w:t>Tiếng trả lời: "Có" như sấm dậy. Chưa bao giờ và chưa ở đâu, người ta lại thấy tình cảm giữa lãnh đạo cao nhất và dân chúng gần gũi và thân thương đến thế! Kết lúc cuộc mít tinh, ra về nhưng mọi người vẫn như nhìn thấy ánh mắt, vẫn như nghe thấy giọng nói ấm áp và hiền hậu của Bác.</w:t>
      </w:r>
    </w:p>
    <w:p w:rsidR="00884F34" w:rsidRDefault="00884F34">
      <w:pPr>
        <w:pStyle w:val="NormalWeb"/>
        <w:shd w:val="clear" w:color="auto" w:fill="FFFFFF"/>
        <w:spacing w:before="60" w:beforeAutospacing="0" w:after="60" w:afterAutospacing="0"/>
        <w:ind w:firstLine="720"/>
        <w:jc w:val="both"/>
        <w:rPr>
          <w:color w:val="000000"/>
          <w:sz w:val="28"/>
          <w:szCs w:val="28"/>
        </w:rPr>
      </w:pPr>
    </w:p>
    <w:p w:rsidR="00884F34" w:rsidRDefault="00913F32">
      <w:pPr>
        <w:pStyle w:val="NormalWeb"/>
        <w:shd w:val="clear" w:color="auto" w:fill="FFFFFF"/>
        <w:spacing w:before="60" w:beforeAutospacing="0" w:after="60" w:afterAutospacing="0"/>
        <w:ind w:firstLine="720"/>
        <w:jc w:val="both"/>
        <w:rPr>
          <w:bCs/>
          <w:iCs/>
          <w:sz w:val="28"/>
          <w:szCs w:val="28"/>
        </w:rPr>
      </w:pPr>
      <w:r>
        <w:rPr>
          <w:b/>
          <w:iCs/>
          <w:sz w:val="28"/>
          <w:szCs w:val="28"/>
        </w:rPr>
        <w:t xml:space="preserve">Bài học kinh nghiệm: </w:t>
      </w:r>
      <w:r>
        <w:rPr>
          <w:bCs/>
          <w:iCs/>
          <w:sz w:val="28"/>
          <w:szCs w:val="28"/>
        </w:rPr>
        <w:t>Bác không chỉ chú ý đến những vấn đề lớn lao như chiến lược, chính trị, mà còn quan tâm sâu sắc đến những nhu cầu cơ bản, thiết thực nhất của người dân. Điều này thể hiện tấm lòng yêu thương vô bờ bến và sự gần gũi, gắn bó của Bác đối với nhân dân. Cũng chính là bài học cho những người làm lãnh đạo, cho dù đứng ở vị trí nào, nhân dân vẫn là điều cốt lõi. Câu chuyện cũng gián tiếp nhắc nhở mọi người về tầm quan trọng của việc giữ gìn vệ sinh môi trường công cộng, đặc biệt là trong những sự kiện tập trung đông người. Điều này góp phần vào việc nâng cao ý thức cộng đồng về bảo vệ môi trường, sức khỏe chung.</w:t>
      </w:r>
    </w:p>
    <w:p w:rsidR="00884F34" w:rsidRPr="001E6079" w:rsidRDefault="00913F32">
      <w:pPr>
        <w:pStyle w:val="NormalWeb"/>
        <w:shd w:val="clear" w:color="auto" w:fill="FFFFFF"/>
        <w:spacing w:before="60" w:beforeAutospacing="0" w:after="60" w:afterAutospacing="0"/>
        <w:ind w:firstLine="720"/>
        <w:jc w:val="right"/>
        <w:rPr>
          <w:b/>
          <w:i/>
          <w:sz w:val="28"/>
          <w:szCs w:val="28"/>
        </w:rPr>
      </w:pPr>
      <w:r w:rsidRPr="001E6079">
        <w:rPr>
          <w:b/>
          <w:i/>
          <w:sz w:val="28"/>
          <w:szCs w:val="28"/>
        </w:rPr>
        <w:t xml:space="preserve">Nguồn: </w:t>
      </w:r>
      <w:r w:rsidR="001E6079" w:rsidRPr="001E6079">
        <w:rPr>
          <w:b/>
          <w:bCs/>
          <w:i/>
          <w:iCs/>
          <w:sz w:val="28"/>
          <w:szCs w:val="28"/>
        </w:rPr>
        <w:t>Nhóm Văn phòng, Tổ chức – Kiểm tra sưu tầm</w:t>
      </w:r>
    </w:p>
    <w:sectPr w:rsidR="00884F34" w:rsidRPr="001E6079">
      <w:footerReference w:type="default" r:id="rId22"/>
      <w:headerReference w:type="first" r:id="rId23"/>
      <w:pgSz w:w="11907" w:h="16840"/>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1EF" w:rsidRDefault="004A21EF">
      <w:r>
        <w:separator/>
      </w:r>
    </w:p>
  </w:endnote>
  <w:endnote w:type="continuationSeparator" w:id="0">
    <w:p w:rsidR="004A21EF" w:rsidRDefault="004A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GungsuhChe">
    <w:altName w:val="Malgun Gothic"/>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34" w:rsidRDefault="00884F3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1EF" w:rsidRDefault="004A21EF">
      <w:r>
        <w:separator/>
      </w:r>
    </w:p>
  </w:footnote>
  <w:footnote w:type="continuationSeparator" w:id="0">
    <w:p w:rsidR="004A21EF" w:rsidRDefault="004A21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34" w:rsidRDefault="00884F3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FA"/>
    <w:rsid w:val="0000356D"/>
    <w:rsid w:val="0000620A"/>
    <w:rsid w:val="00006C1D"/>
    <w:rsid w:val="000072E5"/>
    <w:rsid w:val="00015E18"/>
    <w:rsid w:val="000203DB"/>
    <w:rsid w:val="00035ACB"/>
    <w:rsid w:val="00036491"/>
    <w:rsid w:val="00036FAE"/>
    <w:rsid w:val="000520D7"/>
    <w:rsid w:val="0005311B"/>
    <w:rsid w:val="00057194"/>
    <w:rsid w:val="00061D5D"/>
    <w:rsid w:val="00063205"/>
    <w:rsid w:val="0007218A"/>
    <w:rsid w:val="00075F74"/>
    <w:rsid w:val="00076B04"/>
    <w:rsid w:val="00076FFF"/>
    <w:rsid w:val="000904BA"/>
    <w:rsid w:val="0009421F"/>
    <w:rsid w:val="000B0C9A"/>
    <w:rsid w:val="000B2430"/>
    <w:rsid w:val="000D5A6D"/>
    <w:rsid w:val="000D6844"/>
    <w:rsid w:val="000E19A2"/>
    <w:rsid w:val="000E29FF"/>
    <w:rsid w:val="000E5245"/>
    <w:rsid w:val="000E5FBA"/>
    <w:rsid w:val="000F276D"/>
    <w:rsid w:val="000F2CC3"/>
    <w:rsid w:val="000F62F1"/>
    <w:rsid w:val="000F654B"/>
    <w:rsid w:val="00100FBC"/>
    <w:rsid w:val="001026BF"/>
    <w:rsid w:val="0010535B"/>
    <w:rsid w:val="00111281"/>
    <w:rsid w:val="00114136"/>
    <w:rsid w:val="00114E2C"/>
    <w:rsid w:val="00116856"/>
    <w:rsid w:val="00117CDD"/>
    <w:rsid w:val="001220BE"/>
    <w:rsid w:val="00130460"/>
    <w:rsid w:val="00132EBC"/>
    <w:rsid w:val="00133500"/>
    <w:rsid w:val="0014073F"/>
    <w:rsid w:val="0014497E"/>
    <w:rsid w:val="001462C1"/>
    <w:rsid w:val="00147C11"/>
    <w:rsid w:val="00152B62"/>
    <w:rsid w:val="00160CAB"/>
    <w:rsid w:val="001725BB"/>
    <w:rsid w:val="001747EE"/>
    <w:rsid w:val="001774F8"/>
    <w:rsid w:val="00177876"/>
    <w:rsid w:val="00181B76"/>
    <w:rsid w:val="00182D37"/>
    <w:rsid w:val="0019376D"/>
    <w:rsid w:val="0019765E"/>
    <w:rsid w:val="001A20D8"/>
    <w:rsid w:val="001A2CB5"/>
    <w:rsid w:val="001A3F16"/>
    <w:rsid w:val="001A5354"/>
    <w:rsid w:val="001C0D59"/>
    <w:rsid w:val="001C2A68"/>
    <w:rsid w:val="001D0BD2"/>
    <w:rsid w:val="001E14E0"/>
    <w:rsid w:val="001E3983"/>
    <w:rsid w:val="001E3BA6"/>
    <w:rsid w:val="001E5E28"/>
    <w:rsid w:val="001E6079"/>
    <w:rsid w:val="001F4D5A"/>
    <w:rsid w:val="001F6333"/>
    <w:rsid w:val="001F78EA"/>
    <w:rsid w:val="00205177"/>
    <w:rsid w:val="00223323"/>
    <w:rsid w:val="00223E49"/>
    <w:rsid w:val="0023531F"/>
    <w:rsid w:val="00240519"/>
    <w:rsid w:val="0025666B"/>
    <w:rsid w:val="00256AA5"/>
    <w:rsid w:val="002611FB"/>
    <w:rsid w:val="0027066C"/>
    <w:rsid w:val="0027362E"/>
    <w:rsid w:val="00273EA2"/>
    <w:rsid w:val="00281B8C"/>
    <w:rsid w:val="00285720"/>
    <w:rsid w:val="00285FA2"/>
    <w:rsid w:val="002969D5"/>
    <w:rsid w:val="002A0BF6"/>
    <w:rsid w:val="002A46E3"/>
    <w:rsid w:val="002C470B"/>
    <w:rsid w:val="002C6ABB"/>
    <w:rsid w:val="002D0256"/>
    <w:rsid w:val="002D760B"/>
    <w:rsid w:val="002E0F87"/>
    <w:rsid w:val="002E1200"/>
    <w:rsid w:val="003010EB"/>
    <w:rsid w:val="00304789"/>
    <w:rsid w:val="00312A11"/>
    <w:rsid w:val="00315B3F"/>
    <w:rsid w:val="00316E9B"/>
    <w:rsid w:val="00320112"/>
    <w:rsid w:val="003206A1"/>
    <w:rsid w:val="00321130"/>
    <w:rsid w:val="003223B1"/>
    <w:rsid w:val="00324182"/>
    <w:rsid w:val="003311DF"/>
    <w:rsid w:val="003432C8"/>
    <w:rsid w:val="00351980"/>
    <w:rsid w:val="00353AB7"/>
    <w:rsid w:val="00355877"/>
    <w:rsid w:val="00357C44"/>
    <w:rsid w:val="003608C5"/>
    <w:rsid w:val="003647D6"/>
    <w:rsid w:val="00366A8F"/>
    <w:rsid w:val="0036773F"/>
    <w:rsid w:val="003712DB"/>
    <w:rsid w:val="00373E41"/>
    <w:rsid w:val="00383820"/>
    <w:rsid w:val="00383901"/>
    <w:rsid w:val="00383D11"/>
    <w:rsid w:val="00387799"/>
    <w:rsid w:val="003916AC"/>
    <w:rsid w:val="00392E06"/>
    <w:rsid w:val="003A0211"/>
    <w:rsid w:val="003A2A0E"/>
    <w:rsid w:val="003A7778"/>
    <w:rsid w:val="003B4DA2"/>
    <w:rsid w:val="003C4BEF"/>
    <w:rsid w:val="003C647E"/>
    <w:rsid w:val="003C69F6"/>
    <w:rsid w:val="003C6A87"/>
    <w:rsid w:val="003C793F"/>
    <w:rsid w:val="003D531B"/>
    <w:rsid w:val="003D6D3D"/>
    <w:rsid w:val="003E1B46"/>
    <w:rsid w:val="003E796A"/>
    <w:rsid w:val="003F75BB"/>
    <w:rsid w:val="00403204"/>
    <w:rsid w:val="00404F72"/>
    <w:rsid w:val="004057C9"/>
    <w:rsid w:val="00411CF2"/>
    <w:rsid w:val="004149EC"/>
    <w:rsid w:val="0042041B"/>
    <w:rsid w:val="00440CCF"/>
    <w:rsid w:val="004438DB"/>
    <w:rsid w:val="00443BBD"/>
    <w:rsid w:val="00450F8B"/>
    <w:rsid w:val="00452080"/>
    <w:rsid w:val="004672E4"/>
    <w:rsid w:val="00473762"/>
    <w:rsid w:val="0047571C"/>
    <w:rsid w:val="004766B3"/>
    <w:rsid w:val="00477A7F"/>
    <w:rsid w:val="004806B9"/>
    <w:rsid w:val="00481AA2"/>
    <w:rsid w:val="00485B64"/>
    <w:rsid w:val="004900B6"/>
    <w:rsid w:val="004A21EF"/>
    <w:rsid w:val="004B3230"/>
    <w:rsid w:val="004B6F05"/>
    <w:rsid w:val="004C538A"/>
    <w:rsid w:val="004C685E"/>
    <w:rsid w:val="004D0195"/>
    <w:rsid w:val="004D43FC"/>
    <w:rsid w:val="004D4D96"/>
    <w:rsid w:val="004D7108"/>
    <w:rsid w:val="004E2D2A"/>
    <w:rsid w:val="004F14A3"/>
    <w:rsid w:val="004F76D2"/>
    <w:rsid w:val="005055AB"/>
    <w:rsid w:val="00514B2F"/>
    <w:rsid w:val="00515E48"/>
    <w:rsid w:val="00515F25"/>
    <w:rsid w:val="00517D52"/>
    <w:rsid w:val="0052706F"/>
    <w:rsid w:val="005401DF"/>
    <w:rsid w:val="00551939"/>
    <w:rsid w:val="00551983"/>
    <w:rsid w:val="00554331"/>
    <w:rsid w:val="005614E6"/>
    <w:rsid w:val="00562F87"/>
    <w:rsid w:val="005642F3"/>
    <w:rsid w:val="00580EFF"/>
    <w:rsid w:val="00581005"/>
    <w:rsid w:val="0058681A"/>
    <w:rsid w:val="00590AA9"/>
    <w:rsid w:val="00592480"/>
    <w:rsid w:val="005931F9"/>
    <w:rsid w:val="005933A9"/>
    <w:rsid w:val="00596CB5"/>
    <w:rsid w:val="0059730F"/>
    <w:rsid w:val="00597867"/>
    <w:rsid w:val="005A4E9D"/>
    <w:rsid w:val="005B08C5"/>
    <w:rsid w:val="005B36A4"/>
    <w:rsid w:val="005B5563"/>
    <w:rsid w:val="005E08E3"/>
    <w:rsid w:val="005E70FF"/>
    <w:rsid w:val="005F26A9"/>
    <w:rsid w:val="005F36FA"/>
    <w:rsid w:val="005F3B2D"/>
    <w:rsid w:val="00600EB2"/>
    <w:rsid w:val="00601A01"/>
    <w:rsid w:val="00603172"/>
    <w:rsid w:val="00606D1E"/>
    <w:rsid w:val="006201A3"/>
    <w:rsid w:val="006211C3"/>
    <w:rsid w:val="006221F8"/>
    <w:rsid w:val="00632151"/>
    <w:rsid w:val="00641CA7"/>
    <w:rsid w:val="00642446"/>
    <w:rsid w:val="0064556A"/>
    <w:rsid w:val="00650981"/>
    <w:rsid w:val="0065645B"/>
    <w:rsid w:val="00656542"/>
    <w:rsid w:val="00657D30"/>
    <w:rsid w:val="00660FE4"/>
    <w:rsid w:val="00662147"/>
    <w:rsid w:val="00666579"/>
    <w:rsid w:val="00671F3A"/>
    <w:rsid w:val="00674FB5"/>
    <w:rsid w:val="00676313"/>
    <w:rsid w:val="00676D6C"/>
    <w:rsid w:val="0067766F"/>
    <w:rsid w:val="006805DE"/>
    <w:rsid w:val="00680EDD"/>
    <w:rsid w:val="00696B11"/>
    <w:rsid w:val="006A11B0"/>
    <w:rsid w:val="006B7110"/>
    <w:rsid w:val="006B7BD4"/>
    <w:rsid w:val="006C1C1A"/>
    <w:rsid w:val="006C7D9B"/>
    <w:rsid w:val="006D1B9A"/>
    <w:rsid w:val="006D2DF7"/>
    <w:rsid w:val="006D4528"/>
    <w:rsid w:val="006D77AB"/>
    <w:rsid w:val="006E0755"/>
    <w:rsid w:val="006E5967"/>
    <w:rsid w:val="006E5CA6"/>
    <w:rsid w:val="006E736E"/>
    <w:rsid w:val="006F0CA0"/>
    <w:rsid w:val="007036AD"/>
    <w:rsid w:val="0071609A"/>
    <w:rsid w:val="0072308D"/>
    <w:rsid w:val="0072690B"/>
    <w:rsid w:val="007271AD"/>
    <w:rsid w:val="0073213B"/>
    <w:rsid w:val="00732B12"/>
    <w:rsid w:val="00733FF5"/>
    <w:rsid w:val="00743C20"/>
    <w:rsid w:val="007449E1"/>
    <w:rsid w:val="00746293"/>
    <w:rsid w:val="007466E6"/>
    <w:rsid w:val="00746830"/>
    <w:rsid w:val="007612F4"/>
    <w:rsid w:val="00767957"/>
    <w:rsid w:val="00771300"/>
    <w:rsid w:val="00773F9B"/>
    <w:rsid w:val="00774C16"/>
    <w:rsid w:val="00776263"/>
    <w:rsid w:val="00777B18"/>
    <w:rsid w:val="00791C6E"/>
    <w:rsid w:val="00796D73"/>
    <w:rsid w:val="007A3F68"/>
    <w:rsid w:val="007B1C88"/>
    <w:rsid w:val="007B27FB"/>
    <w:rsid w:val="007C2594"/>
    <w:rsid w:val="007D137D"/>
    <w:rsid w:val="007D3EE8"/>
    <w:rsid w:val="007D5206"/>
    <w:rsid w:val="007E1033"/>
    <w:rsid w:val="007E3034"/>
    <w:rsid w:val="007E3DA8"/>
    <w:rsid w:val="007E42EB"/>
    <w:rsid w:val="007E7C3E"/>
    <w:rsid w:val="007F3D52"/>
    <w:rsid w:val="00804544"/>
    <w:rsid w:val="00806B39"/>
    <w:rsid w:val="00810889"/>
    <w:rsid w:val="0081560F"/>
    <w:rsid w:val="008202D2"/>
    <w:rsid w:val="00826B3B"/>
    <w:rsid w:val="00847622"/>
    <w:rsid w:val="00850172"/>
    <w:rsid w:val="008515EF"/>
    <w:rsid w:val="008533F2"/>
    <w:rsid w:val="008549D8"/>
    <w:rsid w:val="0085689A"/>
    <w:rsid w:val="00866219"/>
    <w:rsid w:val="00872B4B"/>
    <w:rsid w:val="00872E5D"/>
    <w:rsid w:val="00873572"/>
    <w:rsid w:val="00874587"/>
    <w:rsid w:val="008745BA"/>
    <w:rsid w:val="00876B4F"/>
    <w:rsid w:val="00877BF0"/>
    <w:rsid w:val="00883E84"/>
    <w:rsid w:val="00884F34"/>
    <w:rsid w:val="00893D95"/>
    <w:rsid w:val="008A1FDE"/>
    <w:rsid w:val="008A3FED"/>
    <w:rsid w:val="008A5D14"/>
    <w:rsid w:val="008B2ACA"/>
    <w:rsid w:val="008B2BB1"/>
    <w:rsid w:val="008B39AF"/>
    <w:rsid w:val="008B49C1"/>
    <w:rsid w:val="008C2ACA"/>
    <w:rsid w:val="008D68F6"/>
    <w:rsid w:val="008D7D63"/>
    <w:rsid w:val="008E20B5"/>
    <w:rsid w:val="008E2C1E"/>
    <w:rsid w:val="00903BA2"/>
    <w:rsid w:val="00905481"/>
    <w:rsid w:val="0090553B"/>
    <w:rsid w:val="00910524"/>
    <w:rsid w:val="0091135E"/>
    <w:rsid w:val="00913F32"/>
    <w:rsid w:val="0091725B"/>
    <w:rsid w:val="00917C2C"/>
    <w:rsid w:val="00925E6D"/>
    <w:rsid w:val="00926E9A"/>
    <w:rsid w:val="00930E59"/>
    <w:rsid w:val="00933B02"/>
    <w:rsid w:val="00934DBC"/>
    <w:rsid w:val="009358BA"/>
    <w:rsid w:val="00942673"/>
    <w:rsid w:val="00942CC0"/>
    <w:rsid w:val="009430A4"/>
    <w:rsid w:val="009430CC"/>
    <w:rsid w:val="00943A36"/>
    <w:rsid w:val="00945CFE"/>
    <w:rsid w:val="00950527"/>
    <w:rsid w:val="0096070F"/>
    <w:rsid w:val="0096400D"/>
    <w:rsid w:val="0097013D"/>
    <w:rsid w:val="009722D0"/>
    <w:rsid w:val="00981E4A"/>
    <w:rsid w:val="009821E4"/>
    <w:rsid w:val="009858F8"/>
    <w:rsid w:val="009913B8"/>
    <w:rsid w:val="00993AD6"/>
    <w:rsid w:val="009A311C"/>
    <w:rsid w:val="009A5971"/>
    <w:rsid w:val="009A6726"/>
    <w:rsid w:val="009B6107"/>
    <w:rsid w:val="009B61F0"/>
    <w:rsid w:val="009C7847"/>
    <w:rsid w:val="009C7C2F"/>
    <w:rsid w:val="009D4598"/>
    <w:rsid w:val="009E13F5"/>
    <w:rsid w:val="009E5CA4"/>
    <w:rsid w:val="009F2745"/>
    <w:rsid w:val="009F40B3"/>
    <w:rsid w:val="009F69E3"/>
    <w:rsid w:val="00A032FC"/>
    <w:rsid w:val="00A060F4"/>
    <w:rsid w:val="00A11074"/>
    <w:rsid w:val="00A127B3"/>
    <w:rsid w:val="00A13146"/>
    <w:rsid w:val="00A158C3"/>
    <w:rsid w:val="00A41F2A"/>
    <w:rsid w:val="00A420F6"/>
    <w:rsid w:val="00A473B2"/>
    <w:rsid w:val="00A47401"/>
    <w:rsid w:val="00A510BC"/>
    <w:rsid w:val="00A536B9"/>
    <w:rsid w:val="00A55269"/>
    <w:rsid w:val="00A57320"/>
    <w:rsid w:val="00A60A89"/>
    <w:rsid w:val="00A64338"/>
    <w:rsid w:val="00A748C3"/>
    <w:rsid w:val="00A81729"/>
    <w:rsid w:val="00A87A97"/>
    <w:rsid w:val="00A92C79"/>
    <w:rsid w:val="00A94FBF"/>
    <w:rsid w:val="00A96204"/>
    <w:rsid w:val="00A967AD"/>
    <w:rsid w:val="00AA117B"/>
    <w:rsid w:val="00AA58BD"/>
    <w:rsid w:val="00AB0883"/>
    <w:rsid w:val="00AB0A94"/>
    <w:rsid w:val="00AC00B6"/>
    <w:rsid w:val="00AC21F3"/>
    <w:rsid w:val="00AE3F63"/>
    <w:rsid w:val="00AE4956"/>
    <w:rsid w:val="00AF2426"/>
    <w:rsid w:val="00B0732B"/>
    <w:rsid w:val="00B10E1C"/>
    <w:rsid w:val="00B112E9"/>
    <w:rsid w:val="00B113A3"/>
    <w:rsid w:val="00B1328E"/>
    <w:rsid w:val="00B200F1"/>
    <w:rsid w:val="00B223A0"/>
    <w:rsid w:val="00B3312A"/>
    <w:rsid w:val="00B36CEF"/>
    <w:rsid w:val="00B43B13"/>
    <w:rsid w:val="00B50E2F"/>
    <w:rsid w:val="00B52200"/>
    <w:rsid w:val="00B54475"/>
    <w:rsid w:val="00B62642"/>
    <w:rsid w:val="00B65588"/>
    <w:rsid w:val="00B70797"/>
    <w:rsid w:val="00B71A8C"/>
    <w:rsid w:val="00B73F5E"/>
    <w:rsid w:val="00B75D82"/>
    <w:rsid w:val="00B90EA6"/>
    <w:rsid w:val="00B90F98"/>
    <w:rsid w:val="00B94C22"/>
    <w:rsid w:val="00B960D4"/>
    <w:rsid w:val="00B96EBC"/>
    <w:rsid w:val="00BA1C33"/>
    <w:rsid w:val="00BA2C52"/>
    <w:rsid w:val="00BA4DD9"/>
    <w:rsid w:val="00BC65E6"/>
    <w:rsid w:val="00BC7AB7"/>
    <w:rsid w:val="00BD0091"/>
    <w:rsid w:val="00BD62B0"/>
    <w:rsid w:val="00BE4082"/>
    <w:rsid w:val="00BE7575"/>
    <w:rsid w:val="00BF1568"/>
    <w:rsid w:val="00BF2CDA"/>
    <w:rsid w:val="00BF3A54"/>
    <w:rsid w:val="00BF3C7B"/>
    <w:rsid w:val="00BF4F85"/>
    <w:rsid w:val="00C003B6"/>
    <w:rsid w:val="00C0165D"/>
    <w:rsid w:val="00C03505"/>
    <w:rsid w:val="00C116FD"/>
    <w:rsid w:val="00C15FCC"/>
    <w:rsid w:val="00C20378"/>
    <w:rsid w:val="00C208F0"/>
    <w:rsid w:val="00C22C84"/>
    <w:rsid w:val="00C25394"/>
    <w:rsid w:val="00C35874"/>
    <w:rsid w:val="00C3749E"/>
    <w:rsid w:val="00C40FE0"/>
    <w:rsid w:val="00C41A1A"/>
    <w:rsid w:val="00C41B88"/>
    <w:rsid w:val="00C479ED"/>
    <w:rsid w:val="00C51866"/>
    <w:rsid w:val="00C566D2"/>
    <w:rsid w:val="00C606C4"/>
    <w:rsid w:val="00C72994"/>
    <w:rsid w:val="00C72E3A"/>
    <w:rsid w:val="00C7411F"/>
    <w:rsid w:val="00C755D3"/>
    <w:rsid w:val="00C81B91"/>
    <w:rsid w:val="00C97A11"/>
    <w:rsid w:val="00CA310A"/>
    <w:rsid w:val="00CA72F8"/>
    <w:rsid w:val="00CA78D3"/>
    <w:rsid w:val="00CB262F"/>
    <w:rsid w:val="00CB5AEE"/>
    <w:rsid w:val="00CB6EB9"/>
    <w:rsid w:val="00CC3F77"/>
    <w:rsid w:val="00CC6511"/>
    <w:rsid w:val="00CE41DA"/>
    <w:rsid w:val="00CE5556"/>
    <w:rsid w:val="00CF1A0B"/>
    <w:rsid w:val="00CF3401"/>
    <w:rsid w:val="00CF40D7"/>
    <w:rsid w:val="00CF744B"/>
    <w:rsid w:val="00D00C0D"/>
    <w:rsid w:val="00D20466"/>
    <w:rsid w:val="00D22C6B"/>
    <w:rsid w:val="00D23C6C"/>
    <w:rsid w:val="00D30EF4"/>
    <w:rsid w:val="00D34F83"/>
    <w:rsid w:val="00D35362"/>
    <w:rsid w:val="00D446B5"/>
    <w:rsid w:val="00D45E94"/>
    <w:rsid w:val="00D47017"/>
    <w:rsid w:val="00D550BB"/>
    <w:rsid w:val="00D56A9D"/>
    <w:rsid w:val="00D61B79"/>
    <w:rsid w:val="00D65D18"/>
    <w:rsid w:val="00D71118"/>
    <w:rsid w:val="00D735E7"/>
    <w:rsid w:val="00D73F7F"/>
    <w:rsid w:val="00D74BF6"/>
    <w:rsid w:val="00D80BF1"/>
    <w:rsid w:val="00D82EDD"/>
    <w:rsid w:val="00D90568"/>
    <w:rsid w:val="00D90C26"/>
    <w:rsid w:val="00D90E68"/>
    <w:rsid w:val="00D915F4"/>
    <w:rsid w:val="00D9211C"/>
    <w:rsid w:val="00D929FB"/>
    <w:rsid w:val="00D9624B"/>
    <w:rsid w:val="00DA2CC6"/>
    <w:rsid w:val="00DA701A"/>
    <w:rsid w:val="00DB0DAE"/>
    <w:rsid w:val="00DB3E87"/>
    <w:rsid w:val="00DC0823"/>
    <w:rsid w:val="00DC287D"/>
    <w:rsid w:val="00DC7912"/>
    <w:rsid w:val="00DE4CFB"/>
    <w:rsid w:val="00DF57CB"/>
    <w:rsid w:val="00E065FF"/>
    <w:rsid w:val="00E07AEF"/>
    <w:rsid w:val="00E10F73"/>
    <w:rsid w:val="00E15AC6"/>
    <w:rsid w:val="00E1762B"/>
    <w:rsid w:val="00E261FF"/>
    <w:rsid w:val="00E30576"/>
    <w:rsid w:val="00E31112"/>
    <w:rsid w:val="00E32ED8"/>
    <w:rsid w:val="00E3551E"/>
    <w:rsid w:val="00E37498"/>
    <w:rsid w:val="00E4036E"/>
    <w:rsid w:val="00E43D3B"/>
    <w:rsid w:val="00E53012"/>
    <w:rsid w:val="00E54526"/>
    <w:rsid w:val="00E62DAA"/>
    <w:rsid w:val="00E62DEC"/>
    <w:rsid w:val="00E7262E"/>
    <w:rsid w:val="00E740ED"/>
    <w:rsid w:val="00E80F47"/>
    <w:rsid w:val="00E8712D"/>
    <w:rsid w:val="00E93467"/>
    <w:rsid w:val="00E93887"/>
    <w:rsid w:val="00E94636"/>
    <w:rsid w:val="00E94C6A"/>
    <w:rsid w:val="00E97B0A"/>
    <w:rsid w:val="00EA0273"/>
    <w:rsid w:val="00EA2D8B"/>
    <w:rsid w:val="00EA4EE1"/>
    <w:rsid w:val="00EA4F38"/>
    <w:rsid w:val="00EB2148"/>
    <w:rsid w:val="00EB37C5"/>
    <w:rsid w:val="00EC29B7"/>
    <w:rsid w:val="00EC2B91"/>
    <w:rsid w:val="00EC2FF6"/>
    <w:rsid w:val="00EC757F"/>
    <w:rsid w:val="00ED099E"/>
    <w:rsid w:val="00ED719B"/>
    <w:rsid w:val="00EE468C"/>
    <w:rsid w:val="00EF2425"/>
    <w:rsid w:val="00F0406A"/>
    <w:rsid w:val="00F14F30"/>
    <w:rsid w:val="00F162CC"/>
    <w:rsid w:val="00F16DBB"/>
    <w:rsid w:val="00F315E4"/>
    <w:rsid w:val="00F41D07"/>
    <w:rsid w:val="00F472E8"/>
    <w:rsid w:val="00F5333F"/>
    <w:rsid w:val="00F56F6E"/>
    <w:rsid w:val="00F6033E"/>
    <w:rsid w:val="00F7357F"/>
    <w:rsid w:val="00F75CE2"/>
    <w:rsid w:val="00F774E0"/>
    <w:rsid w:val="00F8480D"/>
    <w:rsid w:val="00F90337"/>
    <w:rsid w:val="00F935A5"/>
    <w:rsid w:val="00F97D9C"/>
    <w:rsid w:val="00FA3FE1"/>
    <w:rsid w:val="00FA435C"/>
    <w:rsid w:val="00FA537E"/>
    <w:rsid w:val="00FA70FA"/>
    <w:rsid w:val="00FB3A83"/>
    <w:rsid w:val="00FB7172"/>
    <w:rsid w:val="00FC0B91"/>
    <w:rsid w:val="00FC6439"/>
    <w:rsid w:val="00FC73C3"/>
    <w:rsid w:val="00FE1755"/>
    <w:rsid w:val="00FE7069"/>
    <w:rsid w:val="01A72AC7"/>
    <w:rsid w:val="02AC21EF"/>
    <w:rsid w:val="129164B0"/>
    <w:rsid w:val="175F2215"/>
    <w:rsid w:val="17F14547"/>
    <w:rsid w:val="2CE11E29"/>
    <w:rsid w:val="30E050B8"/>
    <w:rsid w:val="3A2828B0"/>
    <w:rsid w:val="42D667A4"/>
    <w:rsid w:val="4B62167D"/>
    <w:rsid w:val="55EB736E"/>
    <w:rsid w:val="5ED8201A"/>
    <w:rsid w:val="64500294"/>
    <w:rsid w:val="68627E37"/>
    <w:rsid w:val="6E156F42"/>
    <w:rsid w:val="6ED85216"/>
    <w:rsid w:val="6F3E2C85"/>
    <w:rsid w:val="740A2F4C"/>
    <w:rsid w:val="74D64616"/>
    <w:rsid w:val="7EA5323C"/>
    <w:rsid w:val="7FC22259"/>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List Paragraph" w:semiHidden="0" w:unhideWhenUsed="0" w:qFormat="1"/>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lsdException w:name="Light List Accent 2" w:semiHidden="0" w:uiPriority="61" w:unhideWhenUsed="0" w:qFormat="1"/>
    <w:lsdException w:name="Light Grid Accent 2" w:semiHidden="0" w:uiPriority="62" w:unhideWhenUsed="0" w:qFormat="1"/>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qFormat="1"/>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qFormat/>
    <w:rPr>
      <w:rFonts w:eastAsia="Calibri" w:cs="Times New Roman"/>
      <w:lang w:val="en-US"/>
    </w:rPr>
  </w:style>
  <w:style w:type="character" w:customStyle="1" w:styleId="FooterChar">
    <w:name w:val="Footer Char"/>
    <w:basedOn w:val="DefaultParagraphFont"/>
    <w:link w:val="Footer"/>
    <w:uiPriority w:val="99"/>
    <w:qFormat/>
    <w:rPr>
      <w:rFonts w:eastAsia="Calibri" w:cs="Times New Roman"/>
      <w:lang w:val="en-US"/>
    </w:r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qFormat/>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qFormat/>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qFormat/>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qFormat/>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qFormat/>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qFormat/>
    <w:rPr>
      <w:rFonts w:ascii="TimesNewRomanPS-BoldMT" w:hAnsi="TimesNewRomanPS-BoldMT" w:hint="default"/>
      <w:b/>
      <w:bCs/>
      <w:color w:val="333333"/>
      <w:sz w:val="26"/>
      <w:szCs w:val="26"/>
    </w:rPr>
  </w:style>
  <w:style w:type="character" w:customStyle="1" w:styleId="Khc">
    <w:name w:val="Khác_"/>
    <w:basedOn w:val="DefaultParagraphFont"/>
    <w:link w:val="Khc0"/>
    <w:qFormat/>
    <w:rPr>
      <w:rFonts w:eastAsia="Times New Roman"/>
      <w:sz w:val="28"/>
      <w:szCs w:val="28"/>
    </w:rPr>
  </w:style>
  <w:style w:type="paragraph" w:customStyle="1" w:styleId="Khc0">
    <w:name w:val="Khác"/>
    <w:basedOn w:val="Normal"/>
    <w:link w:val="Khc"/>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qFormat/>
    <w:rPr>
      <w:rFonts w:ascii="Arial" w:eastAsia="Arial" w:hAnsi="Arial" w:cs="Arial"/>
      <w:color w:val="333333"/>
      <w:sz w:val="18"/>
      <w:szCs w:val="18"/>
    </w:rPr>
  </w:style>
  <w:style w:type="paragraph" w:customStyle="1" w:styleId="Chthchnh0">
    <w:name w:val="Chú thích ảnh"/>
    <w:basedOn w:val="Normal"/>
    <w:link w:val="Chthchnh"/>
    <w:qFormat/>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Pr>
      <w:rFonts w:eastAsia="Times New Roman"/>
      <w:b/>
      <w:bCs/>
      <w:color w:val="EBEBEB"/>
      <w:sz w:val="32"/>
      <w:szCs w:val="32"/>
    </w:rPr>
  </w:style>
  <w:style w:type="paragraph" w:customStyle="1" w:styleId="Tiu50">
    <w:name w:val="Tiêu đề #5"/>
    <w:basedOn w:val="Normal"/>
    <w:link w:val="Tiu5"/>
    <w:qFormat/>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99"/>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Light Shading" w:semiHidden="0" w:uiPriority="60" w:unhideWhenUsed="0" w:qFormat="1"/>
    <w:lsdException w:name="Light List" w:semiHidden="0" w:uiPriority="61" w:unhideWhenUsed="0" w:qFormat="1"/>
    <w:lsdException w:name="Light Grid" w:semiHidden="0" w:uiPriority="62" w:unhideWhenUsed="0" w:qFormat="1"/>
    <w:lsdException w:name="Medium Shading 1" w:semiHidden="0" w:uiPriority="63" w:unhideWhenUsed="0" w:qFormat="1"/>
    <w:lsdException w:name="Medium Shading 2" w:semiHidden="0" w:uiPriority="64" w:unhideWhenUsed="0" w:qFormat="1"/>
    <w:lsdException w:name="Medium List 1" w:semiHidden="0" w:uiPriority="65" w:unhideWhenUsed="0" w:qFormat="1"/>
    <w:lsdException w:name="Medium List 2" w:semiHidden="0" w:uiPriority="66" w:unhideWhenUsed="0" w:qFormat="1"/>
    <w:lsdException w:name="Medium Grid 1" w:semiHidden="0" w:uiPriority="67" w:unhideWhenUsed="0" w:qFormat="1"/>
    <w:lsdException w:name="Medium Grid 2" w:semiHidden="0" w:uiPriority="68" w:unhideWhenUsed="0" w:qFormat="1"/>
    <w:lsdException w:name="Medium Grid 3" w:semiHidden="0" w:uiPriority="69" w:unhideWhenUsed="0" w:qFormat="1"/>
    <w:lsdException w:name="Dark List" w:semiHidden="0" w:uiPriority="70" w:unhideWhenUsed="0" w:qFormat="1"/>
    <w:lsdException w:name="Colorful Shading" w:semiHidden="0" w:uiPriority="71" w:unhideWhenUsed="0" w:qFormat="1"/>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qFormat="1"/>
    <w:lsdException w:name="Light Grid Accent 1" w:semiHidden="0" w:uiPriority="62" w:unhideWhenUsed="0" w:qFormat="1"/>
    <w:lsdException w:name="Medium Shading 1 Accent 1" w:semiHidden="0" w:uiPriority="63" w:unhideWhenUsed="0" w:qFormat="1"/>
    <w:lsdException w:name="Medium Shading 2 Accent 1" w:semiHidden="0" w:uiPriority="64" w:unhideWhenUsed="0" w:qFormat="1"/>
    <w:lsdException w:name="Medium List 1 Accent 1" w:semiHidden="0" w:uiPriority="65" w:unhideWhenUsed="0" w:qFormat="1"/>
    <w:lsdException w:name="List Paragraph" w:semiHidden="0" w:unhideWhenUsed="0" w:qFormat="1"/>
    <w:lsdException w:name="Medium List 2 Accent 1" w:semiHidden="0" w:uiPriority="66" w:unhideWhenUsed="0" w:qFormat="1"/>
    <w:lsdException w:name="Medium Grid 1 Accent 1" w:semiHidden="0" w:uiPriority="67" w:unhideWhenUsed="0" w:qFormat="1"/>
    <w:lsdException w:name="Medium Grid 2 Accent 1" w:semiHidden="0" w:uiPriority="68" w:unhideWhenUsed="0" w:qFormat="1"/>
    <w:lsdException w:name="Medium Grid 3 Accent 1" w:semiHidden="0" w:uiPriority="69" w:unhideWhenUsed="0" w:qFormat="1"/>
    <w:lsdException w:name="Dark List Accent 1" w:semiHidden="0" w:uiPriority="70" w:unhideWhenUsed="0" w:qFormat="1"/>
    <w:lsdException w:name="Colorful Shading Accent 1" w:semiHidden="0" w:uiPriority="71" w:unhideWhenUsed="0" w:qFormat="1"/>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lsdException w:name="Light List Accent 2" w:semiHidden="0" w:uiPriority="61" w:unhideWhenUsed="0" w:qFormat="1"/>
    <w:lsdException w:name="Light Grid Accent 2" w:semiHidden="0" w:uiPriority="62" w:unhideWhenUsed="0" w:qFormat="1"/>
    <w:lsdException w:name="Medium Shading 1 Accent 2" w:semiHidden="0" w:uiPriority="63" w:unhideWhenUsed="0" w:qFormat="1"/>
    <w:lsdException w:name="Medium Shading 2 Accent 2" w:semiHidden="0" w:uiPriority="64" w:unhideWhenUsed="0" w:qFormat="1"/>
    <w:lsdException w:name="Medium List 1 Accent 2" w:semiHidden="0" w:uiPriority="65" w:unhideWhenUsed="0" w:qFormat="1"/>
    <w:lsdException w:name="Medium List 2 Accent 2" w:semiHidden="0" w:uiPriority="66" w:unhideWhenUsed="0" w:qFormat="1"/>
    <w:lsdException w:name="Medium Grid 1 Accent 2" w:semiHidden="0" w:uiPriority="67" w:unhideWhenUsed="0" w:qFormat="1"/>
    <w:lsdException w:name="Medium Grid 2 Accent 2" w:semiHidden="0" w:uiPriority="68" w:unhideWhenUsed="0" w:qFormat="1"/>
    <w:lsdException w:name="Medium Grid 3 Accent 2" w:semiHidden="0" w:uiPriority="69" w:unhideWhenUsed="0" w:qFormat="1"/>
    <w:lsdException w:name="Dark List Accent 2" w:semiHidden="0" w:uiPriority="70" w:unhideWhenUsed="0"/>
    <w:lsdException w:name="Colorful Shading Accent 2" w:semiHidden="0" w:uiPriority="71" w:unhideWhenUsed="0" w:qFormat="1"/>
    <w:lsdException w:name="Colorful List Accent 2" w:semiHidden="0" w:uiPriority="72" w:unhideWhenUsed="0" w:qFormat="1"/>
    <w:lsdException w:name="Colorful Grid Accent 2" w:semiHidden="0" w:uiPriority="73" w:unhideWhenUsed="0" w:qFormat="1"/>
    <w:lsdException w:name="Light Shading Accent 3" w:semiHidden="0" w:uiPriority="60" w:unhideWhenUsed="0" w:qFormat="1"/>
    <w:lsdException w:name="Light List Accent 3" w:semiHidden="0" w:uiPriority="61" w:unhideWhenUsed="0" w:qFormat="1"/>
    <w:lsdException w:name="Light Grid Accent 3" w:semiHidden="0" w:uiPriority="62" w:unhideWhenUsed="0" w:qFormat="1"/>
    <w:lsdException w:name="Medium Shading 1 Accent 3" w:semiHidden="0" w:uiPriority="63" w:unhideWhenUsed="0" w:qFormat="1"/>
    <w:lsdException w:name="Medium Shading 2 Accent 3" w:semiHidden="0" w:uiPriority="64" w:unhideWhenUsed="0" w:qFormat="1"/>
    <w:lsdException w:name="Medium List 1 Accent 3" w:semiHidden="0" w:uiPriority="65" w:unhideWhenUsed="0" w:qFormat="1"/>
    <w:lsdException w:name="Medium List 2 Accent 3" w:semiHidden="0" w:uiPriority="66" w:unhideWhenUsed="0" w:qFormat="1"/>
    <w:lsdException w:name="Medium Grid 1 Accent 3" w:semiHidden="0" w:uiPriority="67" w:unhideWhenUsed="0" w:qFormat="1"/>
    <w:lsdException w:name="Medium Grid 2 Accent 3" w:semiHidden="0" w:uiPriority="68" w:unhideWhenUsed="0" w:qFormat="1"/>
    <w:lsdException w:name="Medium Grid 3 Accent 3" w:semiHidden="0" w:uiPriority="69" w:unhideWhenUsed="0" w:qFormat="1"/>
    <w:lsdException w:name="Dark List Accent 3" w:semiHidden="0" w:uiPriority="70" w:unhideWhenUsed="0" w:qFormat="1"/>
    <w:lsdException w:name="Colorful Shading Accent 3" w:semiHidden="0" w:uiPriority="71" w:unhideWhenUsed="0" w:qFormat="1"/>
    <w:lsdException w:name="Colorful List Accent 3" w:semiHidden="0" w:uiPriority="72" w:unhideWhenUsed="0" w:qFormat="1"/>
    <w:lsdException w:name="Colorful Grid Accent 3" w:semiHidden="0" w:uiPriority="73" w:unhideWhenUsed="0" w:qFormat="1"/>
    <w:lsdException w:name="Light Shading Accent 4" w:semiHidden="0" w:uiPriority="60" w:unhideWhenUsed="0" w:qFormat="1"/>
    <w:lsdException w:name="Light List Accent 4" w:semiHidden="0" w:uiPriority="61" w:unhideWhenUsed="0" w:qFormat="1"/>
    <w:lsdException w:name="Light Grid Accent 4" w:semiHidden="0" w:uiPriority="62" w:unhideWhenUsed="0" w:qFormat="1"/>
    <w:lsdException w:name="Medium Shading 1 Accent 4" w:semiHidden="0" w:uiPriority="63" w:unhideWhenUsed="0" w:qFormat="1"/>
    <w:lsdException w:name="Medium Shading 2 Accent 4" w:semiHidden="0" w:uiPriority="64" w:unhideWhenUsed="0" w:qFormat="1"/>
    <w:lsdException w:name="Medium List 1 Accent 4" w:semiHidden="0" w:uiPriority="65" w:unhideWhenUsed="0" w:qFormat="1"/>
    <w:lsdException w:name="Medium List 2 Accent 4" w:semiHidden="0" w:uiPriority="66" w:unhideWhenUsed="0" w:qFormat="1"/>
    <w:lsdException w:name="Medium Grid 1 Accent 4" w:semiHidden="0" w:uiPriority="67" w:unhideWhenUsed="0" w:qFormat="1"/>
    <w:lsdException w:name="Medium Grid 2 Accent 4" w:semiHidden="0" w:uiPriority="68" w:unhideWhenUsed="0" w:qFormat="1"/>
    <w:lsdException w:name="Medium Grid 3 Accent 4" w:semiHidden="0" w:uiPriority="69" w:unhideWhenUsed="0" w:qFormat="1"/>
    <w:lsdException w:name="Dark List Accent 4" w:semiHidden="0" w:uiPriority="70" w:unhideWhenUsed="0" w:qFormat="1"/>
    <w:lsdException w:name="Colorful Shading Accent 4" w:semiHidden="0" w:uiPriority="71" w:unhideWhenUsed="0" w:qFormat="1"/>
    <w:lsdException w:name="Colorful List Accent 4" w:semiHidden="0" w:uiPriority="72" w:unhideWhenUsed="0" w:qFormat="1"/>
    <w:lsdException w:name="Colorful Grid Accent 4" w:semiHidden="0" w:uiPriority="73" w:unhideWhenUsed="0" w:qFormat="1"/>
    <w:lsdException w:name="Light Shading Accent 5" w:semiHidden="0" w:uiPriority="60" w:unhideWhenUsed="0" w:qFormat="1"/>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qFormat="1"/>
    <w:lsdException w:name="Medium List 1 Accent 5" w:semiHidden="0" w:uiPriority="65" w:unhideWhenUsed="0" w:qFormat="1"/>
    <w:lsdException w:name="Medium List 2 Accent 5" w:semiHidden="0" w:uiPriority="66" w:unhideWhenUsed="0" w:qFormat="1"/>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lsdException w:name="Colorful Shading Accent 5" w:semiHidden="0" w:uiPriority="71" w:unhideWhenUsed="0" w:qFormat="1"/>
    <w:lsdException w:name="Colorful List Accent 5" w:semiHidden="0" w:uiPriority="72" w:unhideWhenUsed="0" w:qFormat="1"/>
    <w:lsdException w:name="Colorful Grid Accent 5" w:semiHidden="0" w:uiPriority="73" w:unhideWhenUsed="0" w:qFormat="1"/>
    <w:lsdException w:name="Light Shading Accent 6" w:semiHidden="0" w:uiPriority="60" w:unhideWhenUsed="0" w:qFormat="1"/>
    <w:lsdException w:name="Light List Accent 6" w:semiHidden="0" w:uiPriority="61" w:unhideWhenUsed="0" w:qFormat="1"/>
    <w:lsdException w:name="Light Grid Accent 6" w:semiHidden="0" w:uiPriority="62" w:unhideWhenUsed="0" w:qFormat="1"/>
    <w:lsdException w:name="Medium Shading 1 Accent 6" w:semiHidden="0" w:uiPriority="63" w:unhideWhenUsed="0" w:qFormat="1"/>
    <w:lsdException w:name="Medium Shading 2 Accent 6" w:semiHidden="0" w:uiPriority="64" w:unhideWhenUsed="0" w:qFormat="1"/>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qFormat="1"/>
    <w:lsdException w:name="Colorful Shading Accent 6" w:semiHidden="0" w:uiPriority="71" w:unhideWhenUsed="0" w:qFormat="1"/>
    <w:lsdException w:name="Colorful List Accent 6" w:semiHidden="0" w:uiPriority="72" w:unhideWhenUsed="0" w:qFormat="1"/>
    <w:lsdException w:name="Colorful Grid Accent 6" w:semiHidden="0" w:uiPriority="73"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Calibri"/>
      <w:sz w:val="28"/>
      <w:szCs w:val="22"/>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lang w:val="zh-CN" w:eastAsia="zh-CN"/>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rFonts w:eastAsia="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Pr>
      <w:color w:val="943634" w:themeColor="accent2" w:themeShade="BF"/>
    </w:rPr>
    <w:tblPr>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qFormat/>
    <w:tblPr>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character" w:customStyle="1" w:styleId="HeaderChar">
    <w:name w:val="Header Char"/>
    <w:basedOn w:val="DefaultParagraphFont"/>
    <w:link w:val="Header"/>
    <w:uiPriority w:val="99"/>
    <w:qFormat/>
    <w:rPr>
      <w:rFonts w:eastAsia="Calibri" w:cs="Times New Roman"/>
      <w:lang w:val="en-US"/>
    </w:rPr>
  </w:style>
  <w:style w:type="character" w:customStyle="1" w:styleId="FooterChar">
    <w:name w:val="Footer Char"/>
    <w:basedOn w:val="DefaultParagraphFont"/>
    <w:link w:val="Footer"/>
    <w:uiPriority w:val="99"/>
    <w:qFormat/>
    <w:rPr>
      <w:rFonts w:eastAsia="Calibri" w:cs="Times New Roman"/>
      <w:lang w:val="en-US"/>
    </w:r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lang w:val="en-US"/>
    </w:rPr>
  </w:style>
  <w:style w:type="character" w:customStyle="1" w:styleId="gliaplayer-powered-by-link">
    <w:name w:val="gliaplayer-powered-by-link"/>
    <w:basedOn w:val="DefaultParagraphFont"/>
  </w:style>
  <w:style w:type="character" w:customStyle="1" w:styleId="Heading1Char">
    <w:name w:val="Heading 1 Char"/>
    <w:basedOn w:val="DefaultParagraphFont"/>
    <w:link w:val="Heading1"/>
    <w:uiPriority w:val="9"/>
    <w:qFormat/>
    <w:rPr>
      <w:rFonts w:eastAsia="Calibri" w:cs="Times New Roman"/>
      <w:b/>
      <w:bCs/>
      <w:kern w:val="36"/>
      <w:sz w:val="48"/>
      <w:szCs w:val="48"/>
      <w:lang w:val="zh-CN" w:eastAsia="zh-CN"/>
    </w:rPr>
  </w:style>
  <w:style w:type="character" w:customStyle="1" w:styleId="Vnbnnidung">
    <w:name w:val="Văn bản nội dung_"/>
    <w:basedOn w:val="DefaultParagraphFont"/>
    <w:link w:val="Vnbnnidung0"/>
    <w:qFormat/>
    <w:rPr>
      <w:rFonts w:eastAsia="Times New Roman" w:cs="Times New Roman"/>
      <w:szCs w:val="28"/>
    </w:rPr>
  </w:style>
  <w:style w:type="paragraph" w:customStyle="1" w:styleId="Vnbnnidung0">
    <w:name w:val="Văn bản nội dung"/>
    <w:basedOn w:val="Normal"/>
    <w:link w:val="Vnbnnidung"/>
    <w:qFormat/>
    <w:pPr>
      <w:widowControl w:val="0"/>
      <w:spacing w:after="80"/>
      <w:ind w:firstLine="400"/>
    </w:pPr>
    <w:rPr>
      <w:rFonts w:eastAsia="Times New Roman"/>
      <w:szCs w:val="28"/>
      <w:lang w:val="vi-VN"/>
    </w:rPr>
  </w:style>
  <w:style w:type="character" w:customStyle="1" w:styleId="Tiu3">
    <w:name w:val="Tiêu đề #3_"/>
    <w:basedOn w:val="DefaultParagraphFont"/>
    <w:link w:val="Tiu30"/>
    <w:rPr>
      <w:rFonts w:eastAsia="Times New Roman" w:cs="Times New Roman"/>
      <w:b/>
      <w:bCs/>
      <w:szCs w:val="28"/>
    </w:rPr>
  </w:style>
  <w:style w:type="paragraph" w:customStyle="1" w:styleId="Tiu30">
    <w:name w:val="Tiêu đề #3"/>
    <w:basedOn w:val="Normal"/>
    <w:link w:val="Tiu3"/>
    <w:pPr>
      <w:widowControl w:val="0"/>
      <w:spacing w:after="80"/>
      <w:ind w:firstLine="720"/>
      <w:outlineLvl w:val="2"/>
    </w:pPr>
    <w:rPr>
      <w:rFonts w:eastAsia="Times New Roman"/>
      <w:b/>
      <w:bCs/>
      <w:szCs w:val="28"/>
      <w:lang w:val="vi-VN"/>
    </w:rPr>
  </w:style>
  <w:style w:type="paragraph" w:customStyle="1" w:styleId="CharCharChar2Char">
    <w:name w:val="Char Char Char2 Char"/>
    <w:basedOn w:val="Normal"/>
    <w:qFormat/>
    <w:pPr>
      <w:pageBreakBefore/>
      <w:spacing w:before="100" w:beforeAutospacing="1" w:after="100" w:afterAutospacing="1"/>
    </w:pPr>
    <w:rPr>
      <w:rFonts w:ascii="Tahoma" w:eastAsia="Times New Roman" w:hAnsi="Tahoma"/>
      <w:sz w:val="20"/>
      <w:szCs w:val="20"/>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lang w:val="en-US"/>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lang w:val="en-US"/>
    </w:rPr>
  </w:style>
  <w:style w:type="character" w:customStyle="1" w:styleId="bold">
    <w:name w:val="bold"/>
    <w:basedOn w:val="DefaultParagraphFont"/>
  </w:style>
  <w:style w:type="paragraph" w:customStyle="1" w:styleId="t-j">
    <w:name w:val="t-j"/>
    <w:basedOn w:val="Normal"/>
    <w:qFormat/>
    <w:pPr>
      <w:spacing w:before="100" w:beforeAutospacing="1" w:after="100" w:afterAutospacing="1"/>
    </w:pPr>
    <w:rPr>
      <w:rFonts w:eastAsia="Times New Roman"/>
      <w:sz w:val="24"/>
      <w:szCs w:val="24"/>
      <w:lang w:val="vi-VN" w:eastAsia="vi-VN"/>
    </w:rPr>
  </w:style>
  <w:style w:type="paragraph" w:customStyle="1" w:styleId="h5">
    <w:name w:val="h5"/>
    <w:basedOn w:val="Normal"/>
    <w:pPr>
      <w:spacing w:before="100" w:beforeAutospacing="1" w:after="100" w:afterAutospacing="1"/>
    </w:pPr>
    <w:rPr>
      <w:rFonts w:eastAsia="Times New Roman"/>
      <w:sz w:val="24"/>
      <w:szCs w:val="24"/>
      <w:lang w:val="vi-VN" w:eastAsia="vi-VN"/>
    </w:rPr>
  </w:style>
  <w:style w:type="paragraph" w:customStyle="1" w:styleId="p-res">
    <w:name w:val="p-res"/>
    <w:basedOn w:val="Normal"/>
    <w:qFormat/>
    <w:pPr>
      <w:spacing w:before="100" w:beforeAutospacing="1" w:after="100" w:afterAutospacing="1"/>
    </w:pPr>
    <w:rPr>
      <w:rFonts w:eastAsia="Times New Roman"/>
      <w:sz w:val="24"/>
      <w:szCs w:val="24"/>
      <w:lang w:val="vi-VN" w:eastAsia="vi-VN"/>
    </w:rPr>
  </w:style>
  <w:style w:type="character" w:customStyle="1" w:styleId="CommentTextChar">
    <w:name w:val="Comment Text Char"/>
    <w:basedOn w:val="DefaultParagraphFont"/>
    <w:link w:val="CommentText"/>
    <w:uiPriority w:val="99"/>
    <w:semiHidden/>
    <w:qFormat/>
    <w:rPr>
      <w:rFonts w:eastAsia="Calibri" w:cs="Times New Roman"/>
      <w:sz w:val="20"/>
      <w:szCs w:val="20"/>
      <w:lang w:val="en-US"/>
    </w:rPr>
  </w:style>
  <w:style w:type="character" w:customStyle="1" w:styleId="CommentSubjectChar">
    <w:name w:val="Comment Subject Char"/>
    <w:basedOn w:val="CommentTextChar"/>
    <w:link w:val="CommentSubject"/>
    <w:uiPriority w:val="99"/>
    <w:semiHidden/>
    <w:rPr>
      <w:rFonts w:eastAsia="Calibri" w:cs="Times New Roman"/>
      <w:b/>
      <w:bCs/>
      <w:sz w:val="20"/>
      <w:szCs w:val="20"/>
      <w:lang w:val="en-US"/>
    </w:rPr>
  </w:style>
  <w:style w:type="paragraph" w:customStyle="1" w:styleId="body-text">
    <w:name w:val="body-text"/>
    <w:basedOn w:val="Normal"/>
    <w:pPr>
      <w:spacing w:before="100" w:beforeAutospacing="1" w:after="100" w:afterAutospacing="1"/>
    </w:pPr>
    <w:rPr>
      <w:rFonts w:eastAsia="Times New Roman"/>
      <w:sz w:val="24"/>
      <w:szCs w:val="24"/>
      <w:lang w:val="vi-VN" w:eastAsia="vi-VN"/>
    </w:rPr>
  </w:style>
  <w:style w:type="paragraph" w:customStyle="1" w:styleId="earticleboy">
    <w:name w:val="e_articleboy"/>
    <w:basedOn w:val="Normal"/>
    <w:qFormat/>
    <w:pPr>
      <w:spacing w:before="100" w:beforeAutospacing="1" w:after="100" w:afterAutospacing="1"/>
    </w:pPr>
    <w:rPr>
      <w:rFonts w:eastAsia="Times New Roman"/>
      <w:sz w:val="24"/>
      <w:szCs w:val="24"/>
      <w:lang w:val="vi-VN" w:eastAsia="vi-VN"/>
    </w:rPr>
  </w:style>
  <w:style w:type="character" w:customStyle="1" w:styleId="fontstyle01">
    <w:name w:val="fontstyle01"/>
    <w:basedOn w:val="DefaultParagraphFont"/>
    <w:qFormat/>
    <w:rPr>
      <w:rFonts w:ascii="TimesNewRomanPS-BoldMT" w:hAnsi="TimesNewRomanPS-BoldMT" w:hint="default"/>
      <w:b/>
      <w:bCs/>
      <w:color w:val="333333"/>
      <w:sz w:val="26"/>
      <w:szCs w:val="26"/>
    </w:rPr>
  </w:style>
  <w:style w:type="character" w:customStyle="1" w:styleId="Khc">
    <w:name w:val="Khác_"/>
    <w:basedOn w:val="DefaultParagraphFont"/>
    <w:link w:val="Khc0"/>
    <w:qFormat/>
    <w:rPr>
      <w:rFonts w:eastAsia="Times New Roman"/>
      <w:sz w:val="28"/>
      <w:szCs w:val="28"/>
    </w:rPr>
  </w:style>
  <w:style w:type="paragraph" w:customStyle="1" w:styleId="Khc0">
    <w:name w:val="Khác"/>
    <w:basedOn w:val="Normal"/>
    <w:link w:val="Khc"/>
    <w:pPr>
      <w:widowControl w:val="0"/>
      <w:spacing w:after="120" w:line="259" w:lineRule="auto"/>
      <w:ind w:firstLine="400"/>
    </w:pPr>
    <w:rPr>
      <w:rFonts w:eastAsia="Times New Roman"/>
      <w:szCs w:val="28"/>
    </w:rPr>
  </w:style>
  <w:style w:type="character" w:customStyle="1" w:styleId="Chthchnh">
    <w:name w:val="Chú thích ảnh_"/>
    <w:basedOn w:val="DefaultParagraphFont"/>
    <w:link w:val="Chthchnh0"/>
    <w:qFormat/>
    <w:rPr>
      <w:rFonts w:ascii="Arial" w:eastAsia="Arial" w:hAnsi="Arial" w:cs="Arial"/>
      <w:color w:val="333333"/>
      <w:sz w:val="18"/>
      <w:szCs w:val="18"/>
    </w:rPr>
  </w:style>
  <w:style w:type="paragraph" w:customStyle="1" w:styleId="Chthchnh0">
    <w:name w:val="Chú thích ảnh"/>
    <w:basedOn w:val="Normal"/>
    <w:link w:val="Chthchnh"/>
    <w:qFormat/>
    <w:pPr>
      <w:widowControl w:val="0"/>
      <w:jc w:val="center"/>
    </w:pPr>
    <w:rPr>
      <w:rFonts w:ascii="Arial" w:eastAsia="Arial" w:hAnsi="Arial" w:cs="Arial"/>
      <w:color w:val="333333"/>
      <w:sz w:val="18"/>
      <w:szCs w:val="18"/>
    </w:rPr>
  </w:style>
  <w:style w:type="character" w:customStyle="1" w:styleId="Tiu5">
    <w:name w:val="Tiêu đề #5_"/>
    <w:basedOn w:val="DefaultParagraphFont"/>
    <w:link w:val="Tiu50"/>
    <w:rPr>
      <w:rFonts w:eastAsia="Times New Roman"/>
      <w:b/>
      <w:bCs/>
      <w:color w:val="EBEBEB"/>
      <w:sz w:val="32"/>
      <w:szCs w:val="32"/>
    </w:rPr>
  </w:style>
  <w:style w:type="paragraph" w:customStyle="1" w:styleId="Tiu50">
    <w:name w:val="Tiêu đề #5"/>
    <w:basedOn w:val="Normal"/>
    <w:link w:val="Tiu5"/>
    <w:qFormat/>
    <w:pPr>
      <w:widowControl w:val="0"/>
      <w:spacing w:after="410"/>
      <w:jc w:val="center"/>
      <w:outlineLvl w:val="4"/>
    </w:pPr>
    <w:rPr>
      <w:rFonts w:eastAsia="Times New Roman"/>
      <w:b/>
      <w:bCs/>
      <w:color w:val="EBEBEB"/>
      <w:sz w:val="32"/>
      <w:szCs w:val="32"/>
    </w:rPr>
  </w:style>
  <w:style w:type="paragraph" w:styleId="ListParagraph">
    <w:name w:val="List Paragraph"/>
    <w:basedOn w:val="Normal"/>
    <w:uiPriority w:val="99"/>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baotangtonducthang.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baotanglichsu.vn/DataFiles/Uploaded/image/26_3/img138.jp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A47F4-AD88-4439-A648-00A2AAE1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24</Pages>
  <Words>8274</Words>
  <Characters>47164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Admin</cp:lastModifiedBy>
  <cp:revision>12</cp:revision>
  <dcterms:created xsi:type="dcterms:W3CDTF">2024-08-28T08:21:00Z</dcterms:created>
  <dcterms:modified xsi:type="dcterms:W3CDTF">2025-09-05T03:15:00Z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4609FD0891B14A6B8EF9FFB648C54226_13</vt:lpwstr>
  </property>
</Properties>
</file>